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149" w:rsidRDefault="00DA2149" w:rsidP="00DA2149">
      <w:pPr>
        <w:spacing w:line="360" w:lineRule="auto"/>
        <w:rPr>
          <w:rFonts w:ascii="Arial" w:hAnsi="Arial" w:cs="Arial"/>
          <w:b/>
          <w:color w:val="000000"/>
          <w:sz w:val="22"/>
          <w:szCs w:val="22"/>
        </w:rPr>
      </w:pPr>
      <w:r>
        <w:rPr>
          <w:noProof/>
        </w:rPr>
        <w:drawing>
          <wp:inline distT="0" distB="0" distL="0" distR="0" wp14:anchorId="50596917" wp14:editId="1121813B">
            <wp:extent cx="1778000" cy="10541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email">
                      <a:extLst>
                        <a:ext uri="{28A0092B-C50C-407E-A947-70E740481C1C}">
                          <a14:useLocalDpi xmlns:a14="http://schemas.microsoft.com/office/drawing/2010/main" val="0"/>
                        </a:ext>
                      </a:extLst>
                    </a:blip>
                    <a:stretch>
                      <a:fillRect/>
                    </a:stretch>
                  </pic:blipFill>
                  <pic:spPr>
                    <a:xfrm>
                      <a:off x="0" y="0"/>
                      <a:ext cx="1774902" cy="1052263"/>
                    </a:xfrm>
                    <a:prstGeom prst="rect">
                      <a:avLst/>
                    </a:prstGeom>
                  </pic:spPr>
                </pic:pic>
              </a:graphicData>
            </a:graphic>
          </wp:inline>
        </w:drawing>
      </w:r>
    </w:p>
    <w:p w:rsidR="009100A8" w:rsidRPr="00697D18" w:rsidRDefault="00A11699" w:rsidP="00697D18">
      <w:pPr>
        <w:spacing w:line="360" w:lineRule="auto"/>
        <w:jc w:val="center"/>
        <w:rPr>
          <w:rFonts w:ascii="Arial" w:hAnsi="Arial" w:cs="Arial"/>
          <w:b/>
          <w:color w:val="000000"/>
          <w:sz w:val="22"/>
          <w:szCs w:val="22"/>
        </w:rPr>
      </w:pPr>
      <w:r>
        <w:rPr>
          <w:rFonts w:ascii="Arial" w:hAnsi="Arial" w:cs="Arial"/>
          <w:b/>
          <w:color w:val="000000"/>
          <w:sz w:val="22"/>
          <w:szCs w:val="22"/>
        </w:rPr>
        <w:t xml:space="preserve">GVN Position Paper: </w:t>
      </w:r>
      <w:r w:rsidR="00A47068" w:rsidRPr="00697D18">
        <w:rPr>
          <w:rFonts w:ascii="Arial" w:hAnsi="Arial" w:cs="Arial"/>
          <w:b/>
          <w:color w:val="000000"/>
          <w:sz w:val="22"/>
          <w:szCs w:val="22"/>
        </w:rPr>
        <w:t xml:space="preserve">Recent </w:t>
      </w:r>
      <w:r w:rsidR="00AF5225" w:rsidRPr="00697D18">
        <w:rPr>
          <w:rFonts w:ascii="Arial" w:hAnsi="Arial" w:cs="Arial"/>
          <w:b/>
          <w:color w:val="000000"/>
          <w:sz w:val="22"/>
          <w:szCs w:val="22"/>
        </w:rPr>
        <w:t xml:space="preserve">Ebola </w:t>
      </w:r>
      <w:r w:rsidR="00A47068" w:rsidRPr="00697D18">
        <w:rPr>
          <w:rFonts w:ascii="Arial" w:hAnsi="Arial" w:cs="Arial"/>
          <w:b/>
          <w:color w:val="000000"/>
          <w:sz w:val="22"/>
          <w:szCs w:val="22"/>
        </w:rPr>
        <w:t xml:space="preserve">Virus </w:t>
      </w:r>
      <w:r w:rsidR="00AF5225" w:rsidRPr="00697D18">
        <w:rPr>
          <w:rFonts w:ascii="Arial" w:hAnsi="Arial" w:cs="Arial"/>
          <w:b/>
          <w:color w:val="000000"/>
          <w:sz w:val="22"/>
          <w:szCs w:val="22"/>
        </w:rPr>
        <w:t>Outbreak</w:t>
      </w:r>
      <w:r w:rsidR="00A47068" w:rsidRPr="00697D18">
        <w:rPr>
          <w:rFonts w:ascii="Arial" w:hAnsi="Arial" w:cs="Arial"/>
          <w:b/>
          <w:color w:val="000000"/>
          <w:sz w:val="22"/>
          <w:szCs w:val="22"/>
        </w:rPr>
        <w:t>s in Central Africa</w:t>
      </w:r>
    </w:p>
    <w:p w:rsidR="00AF5225" w:rsidRPr="00884A28" w:rsidRDefault="00AF5225" w:rsidP="008077F2">
      <w:pPr>
        <w:spacing w:line="360" w:lineRule="auto"/>
        <w:rPr>
          <w:rFonts w:ascii="Arial" w:hAnsi="Arial" w:cs="Arial"/>
          <w:color w:val="000000"/>
          <w:sz w:val="22"/>
          <w:szCs w:val="22"/>
        </w:rPr>
      </w:pPr>
    </w:p>
    <w:p w:rsidR="00F27B99" w:rsidRDefault="00A42FED" w:rsidP="008077F2">
      <w:pPr>
        <w:spacing w:line="360" w:lineRule="auto"/>
        <w:rPr>
          <w:rFonts w:ascii="Arial" w:hAnsi="Arial" w:cs="Arial"/>
          <w:b/>
          <w:color w:val="000000"/>
          <w:sz w:val="22"/>
          <w:szCs w:val="22"/>
        </w:rPr>
      </w:pPr>
      <w:r>
        <w:rPr>
          <w:rFonts w:ascii="Arial" w:hAnsi="Arial" w:cs="Arial"/>
          <w:b/>
          <w:color w:val="000000"/>
          <w:sz w:val="22"/>
          <w:szCs w:val="22"/>
        </w:rPr>
        <w:t xml:space="preserve">Background </w:t>
      </w:r>
      <w:bookmarkStart w:id="0" w:name="_GoBack"/>
      <w:bookmarkEnd w:id="0"/>
    </w:p>
    <w:p w:rsidR="00A47068" w:rsidRPr="00FB1605" w:rsidRDefault="00FB1605" w:rsidP="00FB1605">
      <w:pPr>
        <w:spacing w:before="120" w:line="360" w:lineRule="auto"/>
        <w:rPr>
          <w:rFonts w:ascii="Arial" w:hAnsi="Arial" w:cs="Arial"/>
          <w:sz w:val="22"/>
          <w:szCs w:val="22"/>
        </w:rPr>
      </w:pPr>
      <w:r>
        <w:rPr>
          <w:rFonts w:ascii="Arial" w:hAnsi="Arial" w:cs="Arial"/>
          <w:sz w:val="22"/>
          <w:szCs w:val="22"/>
        </w:rPr>
        <w:tab/>
      </w:r>
      <w:r w:rsidR="00A47068" w:rsidRPr="00FB1605">
        <w:rPr>
          <w:rFonts w:ascii="Arial" w:hAnsi="Arial" w:cs="Arial"/>
          <w:sz w:val="22"/>
          <w:szCs w:val="22"/>
        </w:rPr>
        <w:t xml:space="preserve">Ebola virus and the related Marburg virus belong to the </w:t>
      </w:r>
      <w:proofErr w:type="spellStart"/>
      <w:r w:rsidR="00A47068" w:rsidRPr="00FB1605">
        <w:rPr>
          <w:rFonts w:ascii="Arial" w:hAnsi="Arial" w:cs="Arial"/>
          <w:sz w:val="22"/>
          <w:szCs w:val="22"/>
        </w:rPr>
        <w:t>Filovirus</w:t>
      </w:r>
      <w:proofErr w:type="spellEnd"/>
      <w:r w:rsidR="00A47068" w:rsidRPr="00FB1605">
        <w:rPr>
          <w:rFonts w:ascii="Arial" w:hAnsi="Arial" w:cs="Arial"/>
          <w:sz w:val="22"/>
          <w:szCs w:val="22"/>
        </w:rPr>
        <w:t xml:space="preserve"> family and cause severe hemorrhagic fevers with unusually high fatality. Outbreaks of </w:t>
      </w:r>
      <w:proofErr w:type="spellStart"/>
      <w:r w:rsidR="00A47068" w:rsidRPr="00FB1605">
        <w:rPr>
          <w:rFonts w:ascii="Arial" w:hAnsi="Arial" w:cs="Arial"/>
          <w:sz w:val="22"/>
          <w:szCs w:val="22"/>
        </w:rPr>
        <w:t>filoviruses</w:t>
      </w:r>
      <w:proofErr w:type="spellEnd"/>
      <w:r w:rsidR="00A47068" w:rsidRPr="00FB1605">
        <w:rPr>
          <w:rFonts w:ascii="Arial" w:hAnsi="Arial" w:cs="Arial"/>
          <w:sz w:val="22"/>
          <w:szCs w:val="22"/>
        </w:rPr>
        <w:t xml:space="preserve"> take place in Central Africa and have been occurring with more frequency during recent years. </w:t>
      </w:r>
      <w:r w:rsidR="00B80515">
        <w:rPr>
          <w:rFonts w:ascii="Arial" w:hAnsi="Arial" w:cs="Arial"/>
          <w:sz w:val="22"/>
          <w:szCs w:val="22"/>
        </w:rPr>
        <w:t>An outbreak in Uganda has been raging since</w:t>
      </w:r>
      <w:r w:rsidR="00A47068" w:rsidRPr="00FB1605">
        <w:rPr>
          <w:rFonts w:ascii="Arial" w:hAnsi="Arial" w:cs="Arial"/>
          <w:sz w:val="22"/>
          <w:szCs w:val="22"/>
        </w:rPr>
        <w:t xml:space="preserve"> July of 2012</w:t>
      </w:r>
      <w:r w:rsidR="003F7966" w:rsidRPr="00FB1605">
        <w:rPr>
          <w:rFonts w:ascii="Arial" w:hAnsi="Arial" w:cs="Arial"/>
          <w:sz w:val="22"/>
          <w:szCs w:val="22"/>
        </w:rPr>
        <w:t>,</w:t>
      </w:r>
      <w:r w:rsidR="00A47068" w:rsidRPr="00FB1605">
        <w:rPr>
          <w:rFonts w:ascii="Arial" w:hAnsi="Arial" w:cs="Arial"/>
          <w:sz w:val="22"/>
          <w:szCs w:val="22"/>
        </w:rPr>
        <w:t xml:space="preserve"> and </w:t>
      </w:r>
      <w:r w:rsidR="00D247B3">
        <w:rPr>
          <w:rFonts w:ascii="Arial" w:hAnsi="Arial" w:cs="Arial"/>
          <w:sz w:val="22"/>
          <w:szCs w:val="22"/>
        </w:rPr>
        <w:t>a</w:t>
      </w:r>
      <w:r w:rsidR="003F7966" w:rsidRPr="00FB1605">
        <w:rPr>
          <w:rFonts w:ascii="Arial" w:hAnsi="Arial" w:cs="Arial"/>
          <w:sz w:val="22"/>
          <w:szCs w:val="22"/>
        </w:rPr>
        <w:t xml:space="preserve">mazingly, </w:t>
      </w:r>
      <w:r w:rsidR="00A47068" w:rsidRPr="00FB1605">
        <w:rPr>
          <w:rFonts w:ascii="Arial" w:hAnsi="Arial" w:cs="Arial"/>
          <w:sz w:val="22"/>
          <w:szCs w:val="22"/>
        </w:rPr>
        <w:t xml:space="preserve">another outbreak in </w:t>
      </w:r>
      <w:r w:rsidR="003F7966" w:rsidRPr="00FB1605">
        <w:rPr>
          <w:rFonts w:ascii="Arial" w:hAnsi="Arial" w:cs="Arial"/>
          <w:sz w:val="22"/>
          <w:szCs w:val="22"/>
        </w:rPr>
        <w:t>the Democratic Republic of the Congo (DRC)</w:t>
      </w:r>
      <w:r w:rsidR="00A47068" w:rsidRPr="00FB1605">
        <w:rPr>
          <w:rFonts w:ascii="Arial" w:hAnsi="Arial" w:cs="Arial"/>
          <w:sz w:val="22"/>
          <w:szCs w:val="22"/>
        </w:rPr>
        <w:t xml:space="preserve"> </w:t>
      </w:r>
      <w:r w:rsidR="003F7966" w:rsidRPr="00FB1605">
        <w:rPr>
          <w:rFonts w:ascii="Arial" w:hAnsi="Arial" w:cs="Arial"/>
          <w:sz w:val="22"/>
          <w:szCs w:val="22"/>
        </w:rPr>
        <w:t xml:space="preserve">began in August and </w:t>
      </w:r>
      <w:r w:rsidR="00D247B3">
        <w:rPr>
          <w:rFonts w:ascii="Arial" w:hAnsi="Arial" w:cs="Arial"/>
          <w:sz w:val="22"/>
          <w:szCs w:val="22"/>
        </w:rPr>
        <w:t>is</w:t>
      </w:r>
      <w:r w:rsidR="00A47068" w:rsidRPr="00FB1605">
        <w:rPr>
          <w:rFonts w:ascii="Arial" w:hAnsi="Arial" w:cs="Arial"/>
          <w:sz w:val="22"/>
          <w:szCs w:val="22"/>
        </w:rPr>
        <w:t xml:space="preserve"> still going strong </w:t>
      </w:r>
      <w:r w:rsidR="00D247B3">
        <w:rPr>
          <w:rFonts w:ascii="Arial" w:hAnsi="Arial" w:cs="Arial"/>
          <w:sz w:val="22"/>
          <w:szCs w:val="22"/>
        </w:rPr>
        <w:t>(throughout</w:t>
      </w:r>
      <w:r w:rsidR="00A47068" w:rsidRPr="00FB1605">
        <w:rPr>
          <w:rFonts w:ascii="Arial" w:hAnsi="Arial" w:cs="Arial"/>
          <w:sz w:val="22"/>
          <w:szCs w:val="22"/>
        </w:rPr>
        <w:t xml:space="preserve"> September</w:t>
      </w:r>
      <w:r w:rsidR="00D247B3">
        <w:rPr>
          <w:rFonts w:ascii="Arial" w:hAnsi="Arial" w:cs="Arial"/>
          <w:sz w:val="22"/>
          <w:szCs w:val="22"/>
        </w:rPr>
        <w:t>)</w:t>
      </w:r>
      <w:r w:rsidR="00A47068" w:rsidRPr="00FB1605">
        <w:rPr>
          <w:rFonts w:ascii="Arial" w:hAnsi="Arial" w:cs="Arial"/>
          <w:sz w:val="22"/>
          <w:szCs w:val="22"/>
        </w:rPr>
        <w:t xml:space="preserve">.  </w:t>
      </w:r>
      <w:r w:rsidR="003F7966" w:rsidRPr="00FB1605">
        <w:rPr>
          <w:rFonts w:ascii="Arial" w:hAnsi="Arial" w:cs="Arial"/>
          <w:sz w:val="22"/>
          <w:szCs w:val="22"/>
        </w:rPr>
        <w:t xml:space="preserve">Since the two outbreaks occurred almost simultaneously but involved two different strains of </w:t>
      </w:r>
      <w:proofErr w:type="spellStart"/>
      <w:r w:rsidR="00EC1C8C">
        <w:rPr>
          <w:rFonts w:ascii="Arial" w:hAnsi="Arial" w:cs="Arial"/>
          <w:sz w:val="22"/>
          <w:szCs w:val="22"/>
        </w:rPr>
        <w:t>ebola</w:t>
      </w:r>
      <w:r w:rsidR="003F7966" w:rsidRPr="00FB1605">
        <w:rPr>
          <w:rFonts w:ascii="Arial" w:hAnsi="Arial" w:cs="Arial"/>
          <w:sz w:val="22"/>
          <w:szCs w:val="22"/>
        </w:rPr>
        <w:t>virus</w:t>
      </w:r>
      <w:proofErr w:type="spellEnd"/>
      <w:r w:rsidR="003F7966" w:rsidRPr="00FB1605">
        <w:rPr>
          <w:rFonts w:ascii="Arial" w:hAnsi="Arial" w:cs="Arial"/>
          <w:sz w:val="22"/>
          <w:szCs w:val="22"/>
        </w:rPr>
        <w:t xml:space="preserve">, it is possible that the two viruses share a natural reservoir host that </w:t>
      </w:r>
      <w:r w:rsidR="00B80515">
        <w:rPr>
          <w:rFonts w:ascii="Arial" w:hAnsi="Arial" w:cs="Arial"/>
          <w:sz w:val="22"/>
          <w:szCs w:val="22"/>
        </w:rPr>
        <w:t xml:space="preserve">sheds </w:t>
      </w:r>
      <w:r w:rsidR="008D48E4">
        <w:rPr>
          <w:rFonts w:ascii="Arial" w:hAnsi="Arial" w:cs="Arial"/>
          <w:sz w:val="22"/>
          <w:szCs w:val="22"/>
        </w:rPr>
        <w:t xml:space="preserve">virus </w:t>
      </w:r>
      <w:r w:rsidR="00B80515">
        <w:rPr>
          <w:rFonts w:ascii="Arial" w:hAnsi="Arial" w:cs="Arial"/>
          <w:sz w:val="22"/>
          <w:szCs w:val="22"/>
        </w:rPr>
        <w:t>abundant</w:t>
      </w:r>
      <w:r w:rsidR="008D48E4">
        <w:rPr>
          <w:rFonts w:ascii="Arial" w:hAnsi="Arial" w:cs="Arial"/>
          <w:sz w:val="22"/>
          <w:szCs w:val="22"/>
        </w:rPr>
        <w:t>ly</w:t>
      </w:r>
      <w:r w:rsidR="00B80515">
        <w:rPr>
          <w:rFonts w:ascii="Arial" w:hAnsi="Arial" w:cs="Arial"/>
          <w:sz w:val="22"/>
          <w:szCs w:val="22"/>
        </w:rPr>
        <w:t xml:space="preserve"> during</w:t>
      </w:r>
      <w:r w:rsidR="003F7966" w:rsidRPr="00FB1605">
        <w:rPr>
          <w:rFonts w:ascii="Arial" w:hAnsi="Arial" w:cs="Arial"/>
          <w:sz w:val="22"/>
          <w:szCs w:val="22"/>
        </w:rPr>
        <w:t xml:space="preserve"> summer </w:t>
      </w:r>
      <w:r w:rsidR="008D48E4">
        <w:rPr>
          <w:rFonts w:ascii="Arial" w:hAnsi="Arial" w:cs="Arial"/>
          <w:sz w:val="22"/>
          <w:szCs w:val="22"/>
        </w:rPr>
        <w:t>months</w:t>
      </w:r>
      <w:r w:rsidR="008B0AFE">
        <w:rPr>
          <w:rFonts w:ascii="Arial" w:hAnsi="Arial" w:cs="Arial"/>
          <w:sz w:val="22"/>
          <w:szCs w:val="22"/>
        </w:rPr>
        <w:t xml:space="preserve"> (</w:t>
      </w:r>
      <w:r w:rsidR="00C82D89">
        <w:rPr>
          <w:rFonts w:ascii="Arial" w:hAnsi="Arial" w:cs="Arial"/>
          <w:sz w:val="22"/>
          <w:szCs w:val="22"/>
        </w:rPr>
        <w:t>1, 2)</w:t>
      </w:r>
      <w:r w:rsidR="008B0AFE">
        <w:rPr>
          <w:rFonts w:ascii="Arial" w:hAnsi="Arial" w:cs="Arial"/>
          <w:sz w:val="22"/>
          <w:szCs w:val="22"/>
        </w:rPr>
        <w:t>.</w:t>
      </w:r>
      <w:r w:rsidR="006651F8" w:rsidRPr="00FB1605">
        <w:rPr>
          <w:rFonts w:ascii="Arial" w:hAnsi="Arial" w:cs="Arial"/>
          <w:sz w:val="22"/>
          <w:szCs w:val="22"/>
        </w:rPr>
        <w:t xml:space="preserve"> </w:t>
      </w:r>
    </w:p>
    <w:p w:rsidR="00B80515" w:rsidRDefault="00B80515" w:rsidP="00FB1605">
      <w:pPr>
        <w:spacing w:line="360" w:lineRule="auto"/>
        <w:rPr>
          <w:rFonts w:ascii="Arial" w:hAnsi="Arial" w:cs="Arial"/>
          <w:sz w:val="22"/>
          <w:szCs w:val="22"/>
        </w:rPr>
      </w:pPr>
    </w:p>
    <w:p w:rsidR="00B80515" w:rsidRDefault="00A8404A" w:rsidP="00FB1605">
      <w:pPr>
        <w:spacing w:line="360" w:lineRule="auto"/>
        <w:rPr>
          <w:rFonts w:ascii="Arial" w:hAnsi="Arial" w:cs="Arial"/>
          <w:sz w:val="22"/>
          <w:szCs w:val="22"/>
        </w:rP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2532380" cy="2051685"/>
                <wp:effectExtent l="0" t="0" r="127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205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DF6" w:rsidRPr="006F6969" w:rsidRDefault="00A8404A" w:rsidP="00B80515">
                            <w:pPr>
                              <w:spacing w:line="360" w:lineRule="auto"/>
                              <w:rPr>
                                <w:rFonts w:ascii="Arial" w:hAnsi="Arial" w:cs="Arial"/>
                                <w:sz w:val="22"/>
                                <w:szCs w:val="22"/>
                              </w:rPr>
                            </w:pPr>
                            <w:r>
                              <w:rPr>
                                <w:rFonts w:ascii="Arial" w:hAnsi="Arial" w:cs="Arial"/>
                                <w:noProof/>
                                <w:sz w:val="22"/>
                                <w:szCs w:val="22"/>
                              </w:rPr>
                              <w:drawing>
                                <wp:inline distT="0" distB="0" distL="0" distR="0">
                                  <wp:extent cx="2349500" cy="1828800"/>
                                  <wp:effectExtent l="0" t="0" r="0" b="0"/>
                                  <wp:docPr id="1" name="Picture 1" descr="FA Murphy, ist Filovirus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Murphy, ist Filovirus 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9500" cy="1828800"/>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99.4pt;height:161.5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" filled="f" stroked="f">
                <v:textbox inset=",7.2pt,,7.2pt">
                  <w:txbxContent>
                    <w:p w:rsidR="000A7DF6" w:rsidRPr="006F6969" w:rsidRDefault="00A8404A" w:rsidP="00B80515">
                      <w:pPr>
                        <w:spacing w:line="360" w:lineRule="auto"/>
                        <w:rPr>
                          <w:rFonts w:ascii="Arial" w:hAnsi="Arial" w:cs="Arial"/>
                          <w:sz w:val="22"/>
                          <w:szCs w:val="22"/>
                        </w:rPr>
                      </w:pPr>
                      <w:r>
                        <w:rPr>
                          <w:rFonts w:ascii="Arial" w:hAnsi="Arial" w:cs="Arial"/>
                          <w:noProof/>
                          <w:sz w:val="22"/>
                          <w:szCs w:val="22"/>
                        </w:rPr>
                        <w:drawing>
                          <wp:inline distT="0" distB="0" distL="0" distR="0">
                            <wp:extent cx="2349500" cy="1828800"/>
                            <wp:effectExtent l="0" t="0" r="0" b="0"/>
                            <wp:docPr id="1" name="Picture 1" descr="FA Murphy, ist Filovirus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Murphy, ist Filovirus 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1828800"/>
                                    </a:xfrm>
                                    <a:prstGeom prst="rect">
                                      <a:avLst/>
                                    </a:prstGeom>
                                    <a:noFill/>
                                    <a:ln>
                                      <a:noFill/>
                                    </a:ln>
                                  </pic:spPr>
                                </pic:pic>
                              </a:graphicData>
                            </a:graphic>
                          </wp:inline>
                        </w:drawing>
                      </w:r>
                    </w:p>
                  </w:txbxContent>
                </v:textbox>
                <w10:wrap type="square"/>
              </v:shape>
            </w:pict>
          </mc:Fallback>
        </mc:AlternateContent>
      </w:r>
    </w:p>
    <w:p w:rsidR="00B80515" w:rsidRPr="00587A8F" w:rsidRDefault="00B80515" w:rsidP="00FB1605">
      <w:pPr>
        <w:spacing w:line="360" w:lineRule="auto"/>
        <w:rPr>
          <w:rFonts w:ascii="Arial" w:hAnsi="Arial" w:cs="Arial"/>
          <w:i/>
          <w:sz w:val="22"/>
          <w:szCs w:val="22"/>
        </w:rPr>
      </w:pPr>
      <w:proofErr w:type="gramStart"/>
      <w:r w:rsidRPr="00587A8F">
        <w:rPr>
          <w:rFonts w:ascii="Arial" w:hAnsi="Arial" w:cs="Arial"/>
          <w:i/>
          <w:sz w:val="22"/>
          <w:szCs w:val="22"/>
        </w:rPr>
        <w:t xml:space="preserve">The first electron micrograph of a </w:t>
      </w:r>
      <w:proofErr w:type="spellStart"/>
      <w:r w:rsidRPr="00587A8F">
        <w:rPr>
          <w:rFonts w:ascii="Arial" w:hAnsi="Arial" w:cs="Arial"/>
          <w:i/>
          <w:sz w:val="22"/>
          <w:szCs w:val="22"/>
        </w:rPr>
        <w:t>filovirus</w:t>
      </w:r>
      <w:proofErr w:type="spellEnd"/>
      <w:r w:rsidRPr="00587A8F">
        <w:rPr>
          <w:rFonts w:ascii="Arial" w:hAnsi="Arial" w:cs="Arial"/>
          <w:i/>
          <w:sz w:val="22"/>
          <w:szCs w:val="22"/>
        </w:rPr>
        <w:t xml:space="preserve"> taken by Fred Murphy at the U</w:t>
      </w:r>
      <w:r w:rsidR="00C82D89" w:rsidRPr="00587A8F">
        <w:rPr>
          <w:rFonts w:ascii="Arial" w:hAnsi="Arial" w:cs="Arial"/>
          <w:i/>
          <w:sz w:val="22"/>
          <w:szCs w:val="22"/>
        </w:rPr>
        <w:t>.</w:t>
      </w:r>
      <w:r w:rsidRPr="00587A8F">
        <w:rPr>
          <w:rFonts w:ascii="Arial" w:hAnsi="Arial" w:cs="Arial"/>
          <w:i/>
          <w:sz w:val="22"/>
          <w:szCs w:val="22"/>
        </w:rPr>
        <w:t>S</w:t>
      </w:r>
      <w:r w:rsidR="00C82D89" w:rsidRPr="00587A8F">
        <w:rPr>
          <w:rFonts w:ascii="Arial" w:hAnsi="Arial" w:cs="Arial"/>
          <w:i/>
          <w:sz w:val="22"/>
          <w:szCs w:val="22"/>
        </w:rPr>
        <w:t>.</w:t>
      </w:r>
      <w:r w:rsidRPr="00587A8F">
        <w:rPr>
          <w:rFonts w:ascii="Arial" w:hAnsi="Arial" w:cs="Arial"/>
          <w:i/>
          <w:sz w:val="22"/>
          <w:szCs w:val="22"/>
        </w:rPr>
        <w:t xml:space="preserve"> CDC, currently at UC Davis.</w:t>
      </w:r>
      <w:proofErr w:type="gramEnd"/>
    </w:p>
    <w:p w:rsidR="00B80515" w:rsidRDefault="00B80515" w:rsidP="00FB1605">
      <w:pPr>
        <w:spacing w:line="360" w:lineRule="auto"/>
        <w:rPr>
          <w:rFonts w:ascii="Arial" w:hAnsi="Arial" w:cs="Arial"/>
          <w:sz w:val="22"/>
          <w:szCs w:val="22"/>
        </w:rPr>
      </w:pPr>
    </w:p>
    <w:p w:rsidR="00B80515" w:rsidRDefault="00B80515" w:rsidP="00FB1605">
      <w:pPr>
        <w:spacing w:line="360" w:lineRule="auto"/>
        <w:rPr>
          <w:rFonts w:ascii="Arial" w:hAnsi="Arial" w:cs="Arial"/>
          <w:sz w:val="22"/>
          <w:szCs w:val="22"/>
        </w:rPr>
      </w:pPr>
    </w:p>
    <w:p w:rsidR="00B80515" w:rsidRDefault="00B80515" w:rsidP="00FB1605">
      <w:pPr>
        <w:spacing w:line="360" w:lineRule="auto"/>
        <w:rPr>
          <w:rFonts w:ascii="Arial" w:hAnsi="Arial" w:cs="Arial"/>
          <w:sz w:val="22"/>
          <w:szCs w:val="22"/>
        </w:rPr>
      </w:pPr>
    </w:p>
    <w:p w:rsidR="00B80515" w:rsidRDefault="00B80515" w:rsidP="00FB1605">
      <w:pPr>
        <w:spacing w:line="360" w:lineRule="auto"/>
        <w:rPr>
          <w:rFonts w:ascii="Arial" w:hAnsi="Arial" w:cs="Arial"/>
          <w:sz w:val="22"/>
          <w:szCs w:val="22"/>
        </w:rPr>
      </w:pPr>
    </w:p>
    <w:p w:rsidR="00B80515" w:rsidRDefault="00B80515" w:rsidP="00FB1605">
      <w:pPr>
        <w:spacing w:line="360" w:lineRule="auto"/>
        <w:rPr>
          <w:rFonts w:ascii="Arial" w:hAnsi="Arial" w:cs="Arial"/>
          <w:sz w:val="22"/>
          <w:szCs w:val="22"/>
        </w:rPr>
      </w:pPr>
    </w:p>
    <w:p w:rsidR="00B80515" w:rsidRDefault="00B80515" w:rsidP="00FB1605">
      <w:pPr>
        <w:spacing w:line="360" w:lineRule="auto"/>
        <w:rPr>
          <w:rFonts w:ascii="Arial" w:hAnsi="Arial" w:cs="Arial"/>
          <w:sz w:val="22"/>
          <w:szCs w:val="22"/>
        </w:rPr>
      </w:pPr>
    </w:p>
    <w:p w:rsidR="006651F8" w:rsidRPr="00FB1605" w:rsidRDefault="00FB1605" w:rsidP="00265B04">
      <w:pPr>
        <w:spacing w:line="360" w:lineRule="auto"/>
        <w:contextualSpacing/>
        <w:rPr>
          <w:rFonts w:ascii="Arial" w:hAnsi="Arial" w:cs="Arial"/>
          <w:sz w:val="22"/>
          <w:szCs w:val="22"/>
        </w:rPr>
      </w:pPr>
      <w:r w:rsidRPr="00FB1605">
        <w:rPr>
          <w:rFonts w:ascii="Arial" w:hAnsi="Arial" w:cs="Arial"/>
          <w:sz w:val="22"/>
          <w:szCs w:val="22"/>
        </w:rPr>
        <w:tab/>
      </w:r>
      <w:proofErr w:type="spellStart"/>
      <w:r w:rsidR="00DB629A">
        <w:rPr>
          <w:rFonts w:ascii="Arial" w:hAnsi="Arial" w:cs="Arial"/>
          <w:sz w:val="22"/>
          <w:szCs w:val="22"/>
        </w:rPr>
        <w:t>F</w:t>
      </w:r>
      <w:r>
        <w:rPr>
          <w:rFonts w:ascii="Arial" w:hAnsi="Arial" w:cs="Arial"/>
          <w:sz w:val="22"/>
          <w:szCs w:val="22"/>
        </w:rPr>
        <w:t>iloviruses</w:t>
      </w:r>
      <w:proofErr w:type="spellEnd"/>
      <w:r w:rsidR="006651F8" w:rsidRPr="00FB1605">
        <w:rPr>
          <w:rFonts w:ascii="Arial" w:hAnsi="Arial" w:cs="Arial"/>
          <w:sz w:val="22"/>
          <w:szCs w:val="22"/>
        </w:rPr>
        <w:t xml:space="preserve"> </w:t>
      </w:r>
      <w:r>
        <w:rPr>
          <w:rFonts w:ascii="Arial" w:hAnsi="Arial" w:cs="Arial"/>
          <w:sz w:val="22"/>
          <w:szCs w:val="22"/>
        </w:rPr>
        <w:t xml:space="preserve">can </w:t>
      </w:r>
      <w:r w:rsidR="006651F8" w:rsidRPr="00FB1605">
        <w:rPr>
          <w:rFonts w:ascii="Arial" w:hAnsi="Arial" w:cs="Arial"/>
          <w:sz w:val="22"/>
          <w:szCs w:val="22"/>
        </w:rPr>
        <w:t xml:space="preserve">cause severe hemorrhagic fever with </w:t>
      </w:r>
      <w:r>
        <w:rPr>
          <w:rFonts w:ascii="Arial" w:hAnsi="Arial" w:cs="Arial"/>
          <w:sz w:val="22"/>
          <w:szCs w:val="22"/>
        </w:rPr>
        <w:t>25</w:t>
      </w:r>
      <w:r w:rsidR="006651F8" w:rsidRPr="00FB1605">
        <w:rPr>
          <w:rFonts w:ascii="Arial" w:hAnsi="Arial" w:cs="Arial"/>
          <w:sz w:val="22"/>
          <w:szCs w:val="22"/>
        </w:rPr>
        <w:t>-90% lethality. These viruses ha</w:t>
      </w:r>
      <w:r>
        <w:rPr>
          <w:rFonts w:ascii="Arial" w:hAnsi="Arial" w:cs="Arial"/>
          <w:sz w:val="22"/>
          <w:szCs w:val="22"/>
        </w:rPr>
        <w:t>ve</w:t>
      </w:r>
      <w:r w:rsidR="006651F8" w:rsidRPr="00FB1605">
        <w:rPr>
          <w:rFonts w:ascii="Arial" w:hAnsi="Arial" w:cs="Arial"/>
          <w:sz w:val="22"/>
          <w:szCs w:val="22"/>
        </w:rPr>
        <w:t xml:space="preserve"> a rela</w:t>
      </w:r>
      <w:r w:rsidR="00C82D89">
        <w:rPr>
          <w:rFonts w:ascii="Arial" w:hAnsi="Arial" w:cs="Arial"/>
          <w:sz w:val="22"/>
          <w:szCs w:val="22"/>
        </w:rPr>
        <w:t>tively rapid incubation period of 2-21 days</w:t>
      </w:r>
      <w:r w:rsidR="006651F8" w:rsidRPr="00FB1605">
        <w:rPr>
          <w:rFonts w:ascii="Arial" w:hAnsi="Arial" w:cs="Arial"/>
          <w:sz w:val="22"/>
          <w:szCs w:val="22"/>
        </w:rPr>
        <w:t>. Initial symptoms include fever, headache, joint and muscle aches</w:t>
      </w:r>
      <w:r>
        <w:rPr>
          <w:rFonts w:ascii="Arial" w:hAnsi="Arial" w:cs="Arial"/>
          <w:sz w:val="22"/>
          <w:szCs w:val="22"/>
        </w:rPr>
        <w:t>,</w:t>
      </w:r>
      <w:r w:rsidR="006651F8" w:rsidRPr="00FB1605">
        <w:rPr>
          <w:rFonts w:ascii="Arial" w:hAnsi="Arial" w:cs="Arial"/>
          <w:sz w:val="22"/>
          <w:szCs w:val="22"/>
        </w:rPr>
        <w:t xml:space="preserve"> followed by vomiting, diarrhea, clotting dysfunction, and sometimes rash and bleeding. Death usually occurs by multiple organ dysfunction, disseminated intravascular </w:t>
      </w:r>
      <w:r w:rsidR="008B0AFE">
        <w:rPr>
          <w:rFonts w:ascii="Arial" w:hAnsi="Arial" w:cs="Arial"/>
          <w:sz w:val="22"/>
          <w:szCs w:val="22"/>
        </w:rPr>
        <w:t>coagulation and tissue necrosis (</w:t>
      </w:r>
      <w:r w:rsidR="00C6425A">
        <w:rPr>
          <w:rFonts w:ascii="Arial" w:hAnsi="Arial" w:cs="Arial"/>
          <w:sz w:val="22"/>
          <w:szCs w:val="22"/>
        </w:rPr>
        <w:t>1)</w:t>
      </w:r>
      <w:r w:rsidR="008B0AFE">
        <w:rPr>
          <w:rFonts w:ascii="Arial" w:hAnsi="Arial" w:cs="Arial"/>
          <w:sz w:val="22"/>
          <w:szCs w:val="22"/>
        </w:rPr>
        <w:t>.</w:t>
      </w:r>
    </w:p>
    <w:p w:rsidR="006651F8" w:rsidRPr="008D48E4" w:rsidRDefault="00265B04" w:rsidP="008D48E4">
      <w:pPr>
        <w:widowControl w:val="0"/>
        <w:autoSpaceDE w:val="0"/>
        <w:autoSpaceDN w:val="0"/>
        <w:adjustRightInd w:val="0"/>
        <w:spacing w:line="360" w:lineRule="auto"/>
        <w:contextualSpacing/>
        <w:rPr>
          <w:rFonts w:ascii="Palatino-Roman" w:hAnsi="Palatino-Roman" w:cs="Palatino-Roman"/>
          <w:sz w:val="18"/>
          <w:szCs w:val="18"/>
        </w:rPr>
      </w:pPr>
      <w:r>
        <w:rPr>
          <w:rFonts w:ascii="Arial" w:hAnsi="Arial" w:cs="Arial"/>
          <w:sz w:val="22"/>
          <w:szCs w:val="22"/>
        </w:rPr>
        <w:tab/>
      </w:r>
      <w:r w:rsidR="00D247B3">
        <w:rPr>
          <w:rFonts w:ascii="Arial" w:hAnsi="Arial" w:cs="Arial"/>
          <w:sz w:val="22"/>
          <w:szCs w:val="22"/>
        </w:rPr>
        <w:t xml:space="preserve">The </w:t>
      </w:r>
      <w:proofErr w:type="spellStart"/>
      <w:r w:rsidR="00D247B3">
        <w:rPr>
          <w:rFonts w:ascii="Arial" w:hAnsi="Arial" w:cs="Arial"/>
          <w:sz w:val="22"/>
          <w:szCs w:val="22"/>
        </w:rPr>
        <w:t>Filovirus</w:t>
      </w:r>
      <w:proofErr w:type="spellEnd"/>
      <w:r w:rsidR="00D247B3">
        <w:rPr>
          <w:rFonts w:ascii="Arial" w:hAnsi="Arial" w:cs="Arial"/>
          <w:sz w:val="22"/>
          <w:szCs w:val="22"/>
        </w:rPr>
        <w:t xml:space="preserve"> family includes </w:t>
      </w:r>
      <w:r w:rsidR="006005EC">
        <w:rPr>
          <w:rFonts w:ascii="Arial" w:hAnsi="Arial" w:cs="Arial"/>
          <w:sz w:val="22"/>
          <w:szCs w:val="22"/>
        </w:rPr>
        <w:t xml:space="preserve">three genera: </w:t>
      </w:r>
      <w:proofErr w:type="spellStart"/>
      <w:r w:rsidR="00D079FC">
        <w:rPr>
          <w:rFonts w:ascii="Arial" w:hAnsi="Arial" w:cs="Arial"/>
          <w:sz w:val="22"/>
          <w:szCs w:val="22"/>
        </w:rPr>
        <w:t>E</w:t>
      </w:r>
      <w:r w:rsidR="006005EC">
        <w:rPr>
          <w:rFonts w:ascii="Arial" w:hAnsi="Arial" w:cs="Arial"/>
          <w:sz w:val="22"/>
          <w:szCs w:val="22"/>
        </w:rPr>
        <w:t>bolavirus</w:t>
      </w:r>
      <w:proofErr w:type="spellEnd"/>
      <w:r w:rsidR="006005EC">
        <w:rPr>
          <w:rFonts w:ascii="Arial" w:hAnsi="Arial" w:cs="Arial"/>
          <w:sz w:val="22"/>
          <w:szCs w:val="22"/>
        </w:rPr>
        <w:t xml:space="preserve">, </w:t>
      </w:r>
      <w:proofErr w:type="spellStart"/>
      <w:r w:rsidR="00D079FC">
        <w:rPr>
          <w:rFonts w:ascii="Arial" w:hAnsi="Arial" w:cs="Arial"/>
          <w:sz w:val="22"/>
          <w:szCs w:val="22"/>
        </w:rPr>
        <w:t>M</w:t>
      </w:r>
      <w:r w:rsidR="006005EC">
        <w:rPr>
          <w:rFonts w:ascii="Arial" w:hAnsi="Arial" w:cs="Arial"/>
          <w:sz w:val="22"/>
          <w:szCs w:val="22"/>
        </w:rPr>
        <w:t>arburgvirus</w:t>
      </w:r>
      <w:proofErr w:type="spellEnd"/>
      <w:r w:rsidR="006005EC">
        <w:rPr>
          <w:rFonts w:ascii="Arial" w:hAnsi="Arial" w:cs="Arial"/>
          <w:sz w:val="22"/>
          <w:szCs w:val="22"/>
        </w:rPr>
        <w:t xml:space="preserve">, and </w:t>
      </w:r>
      <w:proofErr w:type="spellStart"/>
      <w:r w:rsidR="006005EC">
        <w:rPr>
          <w:rFonts w:ascii="Arial" w:hAnsi="Arial" w:cs="Arial"/>
          <w:sz w:val="22"/>
          <w:szCs w:val="22"/>
        </w:rPr>
        <w:t>Cuevavirus</w:t>
      </w:r>
      <w:proofErr w:type="spellEnd"/>
      <w:r w:rsidR="006005EC">
        <w:rPr>
          <w:rFonts w:ascii="Arial" w:hAnsi="Arial" w:cs="Arial"/>
          <w:sz w:val="22"/>
          <w:szCs w:val="22"/>
        </w:rPr>
        <w:t xml:space="preserve"> (newly discovered in </w:t>
      </w:r>
      <w:r w:rsidR="00EC1C8C">
        <w:rPr>
          <w:rFonts w:ascii="Arial" w:hAnsi="Arial" w:cs="Arial"/>
          <w:sz w:val="22"/>
          <w:szCs w:val="22"/>
        </w:rPr>
        <w:t xml:space="preserve">Spanish bats).  The </w:t>
      </w:r>
      <w:proofErr w:type="spellStart"/>
      <w:r w:rsidR="00D079FC">
        <w:rPr>
          <w:rFonts w:ascii="Arial" w:hAnsi="Arial" w:cs="Arial"/>
          <w:sz w:val="22"/>
          <w:szCs w:val="22"/>
        </w:rPr>
        <w:t>E</w:t>
      </w:r>
      <w:r w:rsidR="00EC1C8C">
        <w:rPr>
          <w:rFonts w:ascii="Arial" w:hAnsi="Arial" w:cs="Arial"/>
          <w:sz w:val="22"/>
          <w:szCs w:val="22"/>
        </w:rPr>
        <w:t>bolavirus</w:t>
      </w:r>
      <w:proofErr w:type="spellEnd"/>
      <w:r w:rsidR="00EC1C8C">
        <w:rPr>
          <w:rFonts w:ascii="Arial" w:hAnsi="Arial" w:cs="Arial"/>
          <w:sz w:val="22"/>
          <w:szCs w:val="22"/>
        </w:rPr>
        <w:t xml:space="preserve"> genus</w:t>
      </w:r>
      <w:r w:rsidR="006005EC">
        <w:rPr>
          <w:rFonts w:ascii="Arial" w:hAnsi="Arial" w:cs="Arial"/>
          <w:sz w:val="22"/>
          <w:szCs w:val="22"/>
        </w:rPr>
        <w:t xml:space="preserve"> include</w:t>
      </w:r>
      <w:r w:rsidR="00EC1C8C">
        <w:rPr>
          <w:rFonts w:ascii="Arial" w:hAnsi="Arial" w:cs="Arial"/>
          <w:sz w:val="22"/>
          <w:szCs w:val="22"/>
        </w:rPr>
        <w:t>s</w:t>
      </w:r>
      <w:r w:rsidR="006005EC">
        <w:rPr>
          <w:rFonts w:ascii="Arial" w:hAnsi="Arial" w:cs="Arial"/>
          <w:sz w:val="22"/>
          <w:szCs w:val="22"/>
        </w:rPr>
        <w:t xml:space="preserve"> 5</w:t>
      </w:r>
      <w:r w:rsidR="00D247B3">
        <w:rPr>
          <w:rFonts w:ascii="Arial" w:hAnsi="Arial" w:cs="Arial"/>
          <w:sz w:val="22"/>
          <w:szCs w:val="22"/>
        </w:rPr>
        <w:t xml:space="preserve"> species: Reston</w:t>
      </w:r>
      <w:r w:rsidR="00D079FC">
        <w:rPr>
          <w:rFonts w:ascii="Arial" w:hAnsi="Arial" w:cs="Arial"/>
          <w:sz w:val="22"/>
          <w:szCs w:val="22"/>
        </w:rPr>
        <w:t xml:space="preserve"> virus (RESTV)</w:t>
      </w:r>
      <w:r w:rsidR="00D247B3">
        <w:rPr>
          <w:rFonts w:ascii="Arial" w:hAnsi="Arial" w:cs="Arial"/>
          <w:sz w:val="22"/>
          <w:szCs w:val="22"/>
        </w:rPr>
        <w:t>, Sudan</w:t>
      </w:r>
      <w:r w:rsidR="00D079FC">
        <w:rPr>
          <w:rFonts w:ascii="Arial" w:hAnsi="Arial" w:cs="Arial"/>
          <w:sz w:val="22"/>
          <w:szCs w:val="22"/>
        </w:rPr>
        <w:t xml:space="preserve"> virus (SUDV)</w:t>
      </w:r>
      <w:r w:rsidR="00D247B3">
        <w:rPr>
          <w:rFonts w:ascii="Arial" w:hAnsi="Arial" w:cs="Arial"/>
          <w:sz w:val="22"/>
          <w:szCs w:val="22"/>
        </w:rPr>
        <w:t xml:space="preserve">, </w:t>
      </w:r>
      <w:r w:rsidR="00D079FC">
        <w:rPr>
          <w:rFonts w:ascii="Arial" w:hAnsi="Arial" w:cs="Arial"/>
          <w:sz w:val="22"/>
          <w:szCs w:val="22"/>
        </w:rPr>
        <w:t xml:space="preserve">Ebola virus (EBOV; formerly </w:t>
      </w:r>
      <w:r w:rsidR="00D247B3">
        <w:rPr>
          <w:rFonts w:ascii="Arial" w:hAnsi="Arial" w:cs="Arial"/>
          <w:sz w:val="22"/>
          <w:szCs w:val="22"/>
        </w:rPr>
        <w:t>Zaire</w:t>
      </w:r>
      <w:r w:rsidR="00D079FC">
        <w:rPr>
          <w:rFonts w:ascii="Arial" w:hAnsi="Arial" w:cs="Arial"/>
          <w:sz w:val="22"/>
          <w:szCs w:val="22"/>
        </w:rPr>
        <w:t xml:space="preserve"> virus)</w:t>
      </w:r>
      <w:r w:rsidR="00D247B3">
        <w:rPr>
          <w:rFonts w:ascii="Arial" w:hAnsi="Arial" w:cs="Arial"/>
          <w:sz w:val="22"/>
          <w:szCs w:val="22"/>
        </w:rPr>
        <w:t>, Tai Forest</w:t>
      </w:r>
      <w:r w:rsidR="00D079FC">
        <w:rPr>
          <w:rFonts w:ascii="Arial" w:hAnsi="Arial" w:cs="Arial"/>
          <w:sz w:val="22"/>
          <w:szCs w:val="22"/>
        </w:rPr>
        <w:t xml:space="preserve"> virus </w:t>
      </w:r>
      <w:r w:rsidR="00D079FC">
        <w:rPr>
          <w:rFonts w:ascii="Arial" w:hAnsi="Arial" w:cs="Arial"/>
          <w:sz w:val="22"/>
          <w:szCs w:val="22"/>
        </w:rPr>
        <w:lastRenderedPageBreak/>
        <w:t xml:space="preserve">(TAFV; formerly </w:t>
      </w:r>
      <w:proofErr w:type="spellStart"/>
      <w:r w:rsidR="00D079FC">
        <w:rPr>
          <w:rFonts w:ascii="Arial" w:hAnsi="Arial" w:cs="Arial"/>
          <w:sz w:val="22"/>
          <w:szCs w:val="22"/>
        </w:rPr>
        <w:t>Coted'Ivoire</w:t>
      </w:r>
      <w:proofErr w:type="spellEnd"/>
      <w:r w:rsidR="00D079FC">
        <w:rPr>
          <w:rFonts w:ascii="Arial" w:hAnsi="Arial" w:cs="Arial"/>
          <w:sz w:val="22"/>
          <w:szCs w:val="22"/>
        </w:rPr>
        <w:t xml:space="preserve"> virus)</w:t>
      </w:r>
      <w:r w:rsidR="00D247B3">
        <w:rPr>
          <w:rFonts w:ascii="Arial" w:hAnsi="Arial" w:cs="Arial"/>
          <w:sz w:val="22"/>
          <w:szCs w:val="22"/>
        </w:rPr>
        <w:t xml:space="preserve">, </w:t>
      </w:r>
      <w:r w:rsidR="006005EC">
        <w:rPr>
          <w:rFonts w:ascii="Arial" w:hAnsi="Arial" w:cs="Arial"/>
          <w:sz w:val="22"/>
          <w:szCs w:val="22"/>
        </w:rPr>
        <w:t xml:space="preserve">and </w:t>
      </w:r>
      <w:proofErr w:type="spellStart"/>
      <w:r w:rsidR="006005EC">
        <w:rPr>
          <w:rFonts w:ascii="Arial" w:hAnsi="Arial" w:cs="Arial"/>
          <w:sz w:val="22"/>
          <w:szCs w:val="22"/>
        </w:rPr>
        <w:t>Bundibugyo</w:t>
      </w:r>
      <w:proofErr w:type="spellEnd"/>
      <w:r w:rsidR="00D079FC">
        <w:rPr>
          <w:rFonts w:ascii="Arial" w:hAnsi="Arial" w:cs="Arial"/>
          <w:sz w:val="22"/>
          <w:szCs w:val="22"/>
        </w:rPr>
        <w:t xml:space="preserve"> virus (BDBV).</w:t>
      </w:r>
      <w:r w:rsidR="006651F8" w:rsidRPr="00FB1605">
        <w:rPr>
          <w:rFonts w:ascii="Arial" w:hAnsi="Arial" w:cs="Arial"/>
          <w:sz w:val="22"/>
          <w:szCs w:val="22"/>
        </w:rPr>
        <w:t xml:space="preserve"> </w:t>
      </w:r>
      <w:r w:rsidR="00D079FC">
        <w:rPr>
          <w:rFonts w:ascii="Arial" w:hAnsi="Arial" w:cs="Arial"/>
          <w:sz w:val="22"/>
          <w:szCs w:val="22"/>
        </w:rPr>
        <w:t>These species</w:t>
      </w:r>
      <w:r w:rsidR="006651F8" w:rsidRPr="00FB1605">
        <w:rPr>
          <w:rFonts w:ascii="Arial" w:hAnsi="Arial" w:cs="Arial"/>
          <w:sz w:val="22"/>
          <w:szCs w:val="22"/>
        </w:rPr>
        <w:t xml:space="preserve"> are ~50% di</w:t>
      </w:r>
      <w:r w:rsidR="00D247B3">
        <w:rPr>
          <w:rFonts w:ascii="Arial" w:hAnsi="Arial" w:cs="Arial"/>
          <w:sz w:val="22"/>
          <w:szCs w:val="22"/>
        </w:rPr>
        <w:t>vergent</w:t>
      </w:r>
      <w:r w:rsidR="006651F8" w:rsidRPr="00FB1605">
        <w:rPr>
          <w:rFonts w:ascii="Arial" w:hAnsi="Arial" w:cs="Arial"/>
          <w:sz w:val="22"/>
          <w:szCs w:val="22"/>
        </w:rPr>
        <w:t xml:space="preserve"> in protein sequence and </w:t>
      </w:r>
      <w:r w:rsidR="00D247B3">
        <w:rPr>
          <w:rFonts w:ascii="Arial" w:hAnsi="Arial" w:cs="Arial"/>
          <w:sz w:val="22"/>
          <w:szCs w:val="22"/>
        </w:rPr>
        <w:t>show little serological cross-reactivity</w:t>
      </w:r>
      <w:r w:rsidR="00D079FC">
        <w:rPr>
          <w:rFonts w:ascii="Arial" w:hAnsi="Arial" w:cs="Arial"/>
          <w:sz w:val="22"/>
          <w:szCs w:val="22"/>
        </w:rPr>
        <w:t xml:space="preserve"> </w:t>
      </w:r>
      <w:r>
        <w:rPr>
          <w:rFonts w:ascii="Arial" w:hAnsi="Arial" w:cs="Arial"/>
          <w:sz w:val="22"/>
          <w:szCs w:val="22"/>
        </w:rPr>
        <w:t>(3</w:t>
      </w:r>
      <w:proofErr w:type="gramStart"/>
      <w:r>
        <w:rPr>
          <w:rFonts w:ascii="Arial" w:hAnsi="Arial" w:cs="Arial"/>
          <w:sz w:val="22"/>
          <w:szCs w:val="22"/>
        </w:rPr>
        <w:t>,4</w:t>
      </w:r>
      <w:proofErr w:type="gramEnd"/>
      <w:r>
        <w:rPr>
          <w:rFonts w:ascii="Arial" w:hAnsi="Arial" w:cs="Arial"/>
          <w:sz w:val="22"/>
          <w:szCs w:val="22"/>
        </w:rPr>
        <w:t xml:space="preserve">).  </w:t>
      </w:r>
      <w:r w:rsidR="00D079FC">
        <w:rPr>
          <w:rFonts w:ascii="Arial" w:hAnsi="Arial" w:cs="Arial"/>
          <w:sz w:val="22"/>
          <w:szCs w:val="22"/>
        </w:rPr>
        <w:t>EBOV</w:t>
      </w:r>
      <w:r>
        <w:rPr>
          <w:rFonts w:ascii="Arial" w:hAnsi="Arial" w:cs="Arial"/>
          <w:sz w:val="22"/>
          <w:szCs w:val="22"/>
        </w:rPr>
        <w:t xml:space="preserve"> is </w:t>
      </w:r>
      <w:proofErr w:type="spellStart"/>
      <w:r>
        <w:rPr>
          <w:rFonts w:ascii="Arial" w:hAnsi="Arial" w:cs="Arial"/>
          <w:sz w:val="22"/>
          <w:szCs w:val="22"/>
        </w:rPr>
        <w:t>nortorious</w:t>
      </w:r>
      <w:proofErr w:type="spellEnd"/>
      <w:r>
        <w:rPr>
          <w:rFonts w:ascii="Arial" w:hAnsi="Arial" w:cs="Arial"/>
          <w:sz w:val="22"/>
          <w:szCs w:val="22"/>
        </w:rPr>
        <w:t xml:space="preserve"> for </w:t>
      </w:r>
      <w:r w:rsidR="008D48E4">
        <w:rPr>
          <w:rFonts w:ascii="Arial" w:hAnsi="Arial" w:cs="Arial"/>
          <w:sz w:val="22"/>
          <w:szCs w:val="22"/>
        </w:rPr>
        <w:t xml:space="preserve">causing </w:t>
      </w:r>
      <w:r>
        <w:rPr>
          <w:rFonts w:ascii="Arial" w:hAnsi="Arial" w:cs="Arial"/>
          <w:sz w:val="22"/>
          <w:szCs w:val="22"/>
        </w:rPr>
        <w:t>280 deaths in 1986, 250 in 1995, and 187 in 2007</w:t>
      </w:r>
      <w:r w:rsidR="003B2EA1">
        <w:rPr>
          <w:rFonts w:ascii="Arial" w:hAnsi="Arial" w:cs="Arial"/>
          <w:sz w:val="22"/>
          <w:szCs w:val="22"/>
        </w:rPr>
        <w:t xml:space="preserve">.  </w:t>
      </w:r>
      <w:r w:rsidR="00D079FC">
        <w:rPr>
          <w:rFonts w:ascii="Arial" w:hAnsi="Arial" w:cs="Arial"/>
          <w:sz w:val="22"/>
          <w:szCs w:val="22"/>
        </w:rPr>
        <w:t>SUDV</w:t>
      </w:r>
      <w:r w:rsidR="003B2EA1">
        <w:rPr>
          <w:rFonts w:ascii="Arial" w:hAnsi="Arial" w:cs="Arial"/>
          <w:sz w:val="22"/>
          <w:szCs w:val="22"/>
        </w:rPr>
        <w:t xml:space="preserve"> </w:t>
      </w:r>
      <w:r w:rsidR="008D48E4" w:rsidRPr="00FB1605">
        <w:rPr>
          <w:rFonts w:ascii="Arial" w:hAnsi="Arial" w:cs="Arial"/>
          <w:sz w:val="22"/>
          <w:szCs w:val="22"/>
        </w:rPr>
        <w:t>(~70% lethality</w:t>
      </w:r>
      <w:r w:rsidR="008D48E4">
        <w:rPr>
          <w:rFonts w:ascii="Arial" w:hAnsi="Arial" w:cs="Arial"/>
          <w:sz w:val="22"/>
          <w:szCs w:val="22"/>
        </w:rPr>
        <w:t xml:space="preserve">) </w:t>
      </w:r>
      <w:r w:rsidR="003B2EA1">
        <w:rPr>
          <w:rFonts w:ascii="Arial" w:hAnsi="Arial" w:cs="Arial"/>
          <w:sz w:val="22"/>
          <w:szCs w:val="22"/>
        </w:rPr>
        <w:t xml:space="preserve">is responsible for the recent Uganda outbreak, and </w:t>
      </w:r>
      <w:r w:rsidR="00D079FC">
        <w:rPr>
          <w:rFonts w:ascii="Arial" w:hAnsi="Arial" w:cs="Arial"/>
          <w:sz w:val="22"/>
          <w:szCs w:val="22"/>
        </w:rPr>
        <w:t>BDBV</w:t>
      </w:r>
      <w:r w:rsidR="008D48E4">
        <w:rPr>
          <w:rFonts w:ascii="Arial" w:hAnsi="Arial" w:cs="Arial"/>
          <w:sz w:val="22"/>
          <w:szCs w:val="22"/>
        </w:rPr>
        <w:t xml:space="preserve"> </w:t>
      </w:r>
      <w:r w:rsidR="008D48E4" w:rsidRPr="00FB1605">
        <w:rPr>
          <w:rFonts w:ascii="Arial" w:hAnsi="Arial" w:cs="Arial"/>
          <w:sz w:val="22"/>
          <w:szCs w:val="22"/>
        </w:rPr>
        <w:t>(~50% lethality</w:t>
      </w:r>
      <w:r w:rsidR="008D48E4">
        <w:rPr>
          <w:rFonts w:ascii="Arial" w:hAnsi="Arial" w:cs="Arial"/>
          <w:sz w:val="22"/>
          <w:szCs w:val="22"/>
        </w:rPr>
        <w:t>)</w:t>
      </w:r>
      <w:r w:rsidR="003B2EA1">
        <w:rPr>
          <w:rFonts w:ascii="Arial" w:hAnsi="Arial" w:cs="Arial"/>
          <w:sz w:val="22"/>
          <w:szCs w:val="22"/>
        </w:rPr>
        <w:t xml:space="preserve"> is responsible for the recent DRC outbreak</w:t>
      </w:r>
      <w:r w:rsidR="008B0AFE">
        <w:rPr>
          <w:rFonts w:ascii="Arial" w:hAnsi="Arial" w:cs="Arial"/>
          <w:sz w:val="22"/>
          <w:szCs w:val="22"/>
        </w:rPr>
        <w:t xml:space="preserve"> (</w:t>
      </w:r>
      <w:r w:rsidR="00C82D89">
        <w:rPr>
          <w:rFonts w:ascii="Arial" w:hAnsi="Arial" w:cs="Arial"/>
          <w:sz w:val="22"/>
          <w:szCs w:val="22"/>
        </w:rPr>
        <w:t>1, 2)</w:t>
      </w:r>
      <w:r w:rsidR="003B2EA1">
        <w:rPr>
          <w:rFonts w:ascii="Arial" w:hAnsi="Arial" w:cs="Arial"/>
          <w:sz w:val="22"/>
          <w:szCs w:val="22"/>
        </w:rPr>
        <w:t>.</w:t>
      </w:r>
      <w:r>
        <w:rPr>
          <w:rFonts w:ascii="Arial" w:hAnsi="Arial" w:cs="Arial"/>
          <w:sz w:val="22"/>
          <w:szCs w:val="22"/>
        </w:rPr>
        <w:t xml:space="preserve"> </w:t>
      </w:r>
      <w:r w:rsidR="003B2EA1">
        <w:rPr>
          <w:rFonts w:ascii="Palatino-Roman" w:hAnsi="Palatino-Roman" w:cs="Palatino-Roman"/>
          <w:sz w:val="18"/>
          <w:szCs w:val="18"/>
        </w:rPr>
        <w:t xml:space="preserve">  </w:t>
      </w:r>
      <w:r w:rsidR="006651F8" w:rsidRPr="00FB1605">
        <w:rPr>
          <w:rFonts w:ascii="Arial" w:hAnsi="Arial" w:cs="Arial"/>
          <w:sz w:val="22"/>
          <w:szCs w:val="22"/>
        </w:rPr>
        <w:t xml:space="preserve">As a result of the significant differences among these viruses, development of separate </w:t>
      </w:r>
      <w:r w:rsidR="00D079FC">
        <w:rPr>
          <w:rFonts w:ascii="Arial" w:hAnsi="Arial" w:cs="Arial"/>
          <w:sz w:val="22"/>
          <w:szCs w:val="22"/>
        </w:rPr>
        <w:t xml:space="preserve">vaccines and </w:t>
      </w:r>
      <w:r w:rsidR="006651F8" w:rsidRPr="00FB1605">
        <w:rPr>
          <w:rFonts w:ascii="Arial" w:hAnsi="Arial" w:cs="Arial"/>
          <w:sz w:val="22"/>
          <w:szCs w:val="22"/>
        </w:rPr>
        <w:t>therapeutic strategies may be necessary.</w:t>
      </w:r>
    </w:p>
    <w:p w:rsidR="00DB629A" w:rsidRDefault="00A8404A" w:rsidP="00FB1605">
      <w:pPr>
        <w:spacing w:line="360" w:lineRule="auto"/>
        <w:ind w:firstLine="720"/>
        <w:rPr>
          <w:rFonts w:ascii="Arial" w:hAnsi="Arial" w:cs="Arial"/>
          <w:sz w:val="22"/>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-177165</wp:posOffset>
                </wp:positionH>
                <wp:positionV relativeFrom="paragraph">
                  <wp:posOffset>0</wp:posOffset>
                </wp:positionV>
                <wp:extent cx="2418080" cy="2652395"/>
                <wp:effectExtent l="381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65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DF6" w:rsidRPr="000D52EA" w:rsidRDefault="00A8404A" w:rsidP="00DB629A">
                            <w:pPr>
                              <w:spacing w:line="360" w:lineRule="auto"/>
                              <w:ind w:firstLine="720"/>
                              <w:rPr>
                                <w:rFonts w:ascii="Arial" w:hAnsi="Arial" w:cs="Arial"/>
                                <w:sz w:val="22"/>
                                <w:szCs w:val="22"/>
                              </w:rPr>
                            </w:pPr>
                            <w:r>
                              <w:rPr>
                                <w:rFonts w:ascii="Arial" w:hAnsi="Arial" w:cs="Arial"/>
                                <w:noProof/>
                                <w:sz w:val="22"/>
                                <w:szCs w:val="22"/>
                              </w:rPr>
                              <w:drawing>
                                <wp:inline distT="0" distB="0" distL="0" distR="0">
                                  <wp:extent cx="1600200" cy="2387600"/>
                                  <wp:effectExtent l="0" t="0" r="0" b="0"/>
                                  <wp:docPr id="2" name="Picture 2" descr="07080519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08051940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3876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3.95pt;margin-top:0;width:190.4pt;height:20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" filled="f" stroked="f">
                <v:textbox style="mso-fit-shape-to-text:t" inset=",7.2pt,,7.2pt">
                  <w:txbxContent>
                    <w:p w:rsidR="000A7DF6" w:rsidRPr="000D52EA" w:rsidRDefault="00A8404A" w:rsidP="00DB629A">
                      <w:pPr>
                        <w:spacing w:line="360" w:lineRule="auto"/>
                        <w:ind w:firstLine="720"/>
                        <w:rPr>
                          <w:rFonts w:ascii="Arial" w:hAnsi="Arial" w:cs="Arial"/>
                          <w:sz w:val="22"/>
                          <w:szCs w:val="22"/>
                        </w:rPr>
                      </w:pPr>
                      <w:r>
                        <w:rPr>
                          <w:rFonts w:ascii="Arial" w:hAnsi="Arial" w:cs="Arial"/>
                          <w:noProof/>
                          <w:sz w:val="22"/>
                          <w:szCs w:val="22"/>
                        </w:rPr>
                        <w:drawing>
                          <wp:inline distT="0" distB="0" distL="0" distR="0">
                            <wp:extent cx="1600200" cy="2387600"/>
                            <wp:effectExtent l="0" t="0" r="0" b="0"/>
                            <wp:docPr id="2" name="Picture 2" descr="07080519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08051940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2387600"/>
                                    </a:xfrm>
                                    <a:prstGeom prst="rect">
                                      <a:avLst/>
                                    </a:prstGeom>
                                    <a:noFill/>
                                    <a:ln>
                                      <a:noFill/>
                                    </a:ln>
                                  </pic:spPr>
                                </pic:pic>
                              </a:graphicData>
                            </a:graphic>
                          </wp:inline>
                        </w:drawing>
                      </w:r>
                    </w:p>
                  </w:txbxContent>
                </v:textbox>
                <w10:wrap type="square"/>
              </v:shape>
            </w:pict>
          </mc:Fallback>
        </mc:AlternateContent>
      </w:r>
    </w:p>
    <w:p w:rsidR="006651F8" w:rsidRPr="00FB1605" w:rsidRDefault="002A13B8" w:rsidP="00FB1605">
      <w:pPr>
        <w:spacing w:line="360" w:lineRule="auto"/>
        <w:ind w:firstLine="720"/>
        <w:rPr>
          <w:rFonts w:ascii="Arial" w:hAnsi="Arial" w:cs="Arial"/>
          <w:sz w:val="22"/>
          <w:szCs w:val="22"/>
        </w:rPr>
      </w:pPr>
      <w:r w:rsidRPr="002A13B8">
        <w:rPr>
          <w:rFonts w:ascii="Arial" w:hAnsi="Arial"/>
          <w:sz w:val="22"/>
          <w:szCs w:val="22"/>
        </w:rPr>
        <w:t xml:space="preserve">While for Marburg virus it is now well established that </w:t>
      </w:r>
      <w:r>
        <w:rPr>
          <w:rFonts w:ascii="Arial" w:hAnsi="Arial"/>
          <w:sz w:val="22"/>
          <w:szCs w:val="22"/>
        </w:rPr>
        <w:t xml:space="preserve">fruit </w:t>
      </w:r>
      <w:r w:rsidRPr="002A13B8">
        <w:rPr>
          <w:rFonts w:ascii="Arial" w:hAnsi="Arial"/>
          <w:sz w:val="22"/>
          <w:szCs w:val="22"/>
        </w:rPr>
        <w:t>bats represent the natural reservoir from wh</w:t>
      </w:r>
      <w:r>
        <w:rPr>
          <w:rFonts w:ascii="Arial" w:hAnsi="Arial"/>
          <w:sz w:val="22"/>
          <w:szCs w:val="22"/>
        </w:rPr>
        <w:t>ich</w:t>
      </w:r>
      <w:r w:rsidRPr="002A13B8">
        <w:rPr>
          <w:rFonts w:ascii="Arial" w:hAnsi="Arial"/>
          <w:sz w:val="22"/>
          <w:szCs w:val="22"/>
        </w:rPr>
        <w:t xml:space="preserve"> the infection spills over to the human population</w:t>
      </w:r>
      <w:r w:rsidRPr="002A13B8">
        <w:rPr>
          <w:rFonts w:ascii="Arial" w:hAnsi="Arial" w:cs="Arial"/>
          <w:sz w:val="22"/>
          <w:szCs w:val="22"/>
        </w:rPr>
        <w:t>, t</w:t>
      </w:r>
      <w:r w:rsidR="006651F8" w:rsidRPr="002A13B8">
        <w:rPr>
          <w:rFonts w:ascii="Arial" w:hAnsi="Arial" w:cs="Arial"/>
          <w:sz w:val="22"/>
          <w:szCs w:val="22"/>
        </w:rPr>
        <w:t>he</w:t>
      </w:r>
      <w:r w:rsidR="006651F8" w:rsidRPr="00FB1605">
        <w:rPr>
          <w:rFonts w:ascii="Arial" w:hAnsi="Arial" w:cs="Arial"/>
          <w:sz w:val="22"/>
          <w:szCs w:val="22"/>
        </w:rPr>
        <w:t xml:space="preserve"> natural reservoir of the </w:t>
      </w:r>
      <w:proofErr w:type="spellStart"/>
      <w:r w:rsidR="00EC1C8C">
        <w:rPr>
          <w:rFonts w:ascii="Arial" w:hAnsi="Arial" w:cs="Arial"/>
          <w:sz w:val="22"/>
          <w:szCs w:val="22"/>
        </w:rPr>
        <w:t>ebola</w:t>
      </w:r>
      <w:r w:rsidR="006651F8" w:rsidRPr="00FB1605">
        <w:rPr>
          <w:rFonts w:ascii="Arial" w:hAnsi="Arial" w:cs="Arial"/>
          <w:sz w:val="22"/>
          <w:szCs w:val="22"/>
        </w:rPr>
        <w:t>viruses</w:t>
      </w:r>
      <w:proofErr w:type="spellEnd"/>
      <w:r w:rsidR="006651F8" w:rsidRPr="00FB1605">
        <w:rPr>
          <w:rFonts w:ascii="Arial" w:hAnsi="Arial" w:cs="Arial"/>
          <w:sz w:val="22"/>
          <w:szCs w:val="22"/>
        </w:rPr>
        <w:t xml:space="preserve"> is currently unclear, but is </w:t>
      </w:r>
      <w:r>
        <w:rPr>
          <w:rFonts w:ascii="Arial" w:hAnsi="Arial" w:cs="Arial"/>
          <w:sz w:val="22"/>
          <w:szCs w:val="22"/>
        </w:rPr>
        <w:t xml:space="preserve">also </w:t>
      </w:r>
      <w:r w:rsidR="006651F8" w:rsidRPr="00FB1605">
        <w:rPr>
          <w:rFonts w:ascii="Arial" w:hAnsi="Arial" w:cs="Arial"/>
          <w:sz w:val="22"/>
          <w:szCs w:val="22"/>
        </w:rPr>
        <w:t xml:space="preserve">likely to be </w:t>
      </w:r>
      <w:r w:rsidR="00DB629A">
        <w:rPr>
          <w:rFonts w:ascii="Arial" w:hAnsi="Arial" w:cs="Arial"/>
          <w:sz w:val="22"/>
          <w:szCs w:val="22"/>
        </w:rPr>
        <w:t>a</w:t>
      </w:r>
      <w:r w:rsidR="006651F8" w:rsidRPr="00FB1605">
        <w:rPr>
          <w:rFonts w:ascii="Arial" w:hAnsi="Arial" w:cs="Arial"/>
          <w:sz w:val="22"/>
          <w:szCs w:val="22"/>
        </w:rPr>
        <w:t xml:space="preserve"> fruit ba</w:t>
      </w:r>
      <w:r w:rsidR="00387BF3">
        <w:rPr>
          <w:rFonts w:ascii="Arial" w:hAnsi="Arial" w:cs="Arial"/>
          <w:sz w:val="22"/>
          <w:szCs w:val="22"/>
        </w:rPr>
        <w:t xml:space="preserve">t (5). </w:t>
      </w:r>
      <w:r w:rsidR="006651F8" w:rsidRPr="00FB1605">
        <w:rPr>
          <w:rFonts w:ascii="Arial" w:hAnsi="Arial" w:cs="Arial"/>
          <w:sz w:val="22"/>
          <w:szCs w:val="22"/>
        </w:rPr>
        <w:t>The wide geographic range of these bats, the potential for amplification of these viruses in both wild and domesticated animal</w:t>
      </w:r>
      <w:r w:rsidR="00387BF3">
        <w:rPr>
          <w:rFonts w:ascii="Arial" w:hAnsi="Arial" w:cs="Arial"/>
          <w:sz w:val="22"/>
          <w:szCs w:val="22"/>
        </w:rPr>
        <w:t>s (6)</w:t>
      </w:r>
      <w:r w:rsidR="006651F8" w:rsidRPr="00FB1605">
        <w:rPr>
          <w:rFonts w:ascii="Arial" w:hAnsi="Arial" w:cs="Arial"/>
          <w:sz w:val="22"/>
          <w:szCs w:val="22"/>
        </w:rPr>
        <w:t xml:space="preserve">, recent discovery of new </w:t>
      </w:r>
      <w:proofErr w:type="spellStart"/>
      <w:r w:rsidR="006651F8" w:rsidRPr="00FB1605">
        <w:rPr>
          <w:rFonts w:ascii="Arial" w:hAnsi="Arial" w:cs="Arial"/>
          <w:sz w:val="22"/>
          <w:szCs w:val="22"/>
        </w:rPr>
        <w:t>ebolavirus</w:t>
      </w:r>
      <w:proofErr w:type="spellEnd"/>
      <w:r w:rsidR="006651F8" w:rsidRPr="00FB1605">
        <w:rPr>
          <w:rFonts w:ascii="Arial" w:hAnsi="Arial" w:cs="Arial"/>
          <w:sz w:val="22"/>
          <w:szCs w:val="22"/>
        </w:rPr>
        <w:t xml:space="preserve"> specie</w:t>
      </w:r>
      <w:r w:rsidR="00387BF3">
        <w:rPr>
          <w:rFonts w:ascii="Arial" w:hAnsi="Arial" w:cs="Arial"/>
          <w:sz w:val="22"/>
          <w:szCs w:val="22"/>
        </w:rPr>
        <w:t>s (7)</w:t>
      </w:r>
      <w:r w:rsidR="006651F8" w:rsidRPr="00FB1605">
        <w:rPr>
          <w:rFonts w:ascii="Arial" w:hAnsi="Arial" w:cs="Arial"/>
          <w:sz w:val="22"/>
          <w:szCs w:val="22"/>
        </w:rPr>
        <w:t>, climate change and instability in endemic regions suggest that outbreaks will continue to occur in Africa, potentially with increasing frequency.</w:t>
      </w:r>
    </w:p>
    <w:p w:rsidR="004F36F2" w:rsidRDefault="00D079FC" w:rsidP="00FB1605">
      <w:pPr>
        <w:spacing w:line="360" w:lineRule="auto"/>
        <w:ind w:firstLine="720"/>
        <w:rPr>
          <w:rFonts w:ascii="Arial" w:hAnsi="Arial" w:cs="Arial"/>
          <w:sz w:val="22"/>
          <w:szCs w:val="22"/>
        </w:rPr>
      </w:pPr>
      <w:r>
        <w:rPr>
          <w:rFonts w:ascii="Arial" w:hAnsi="Arial" w:cs="Arial"/>
          <w:sz w:val="22"/>
          <w:szCs w:val="22"/>
        </w:rPr>
        <w:t>RESTV</w:t>
      </w:r>
      <w:r w:rsidR="006651F8" w:rsidRPr="00FB1605">
        <w:rPr>
          <w:rFonts w:ascii="Arial" w:hAnsi="Arial" w:cs="Arial"/>
          <w:sz w:val="22"/>
          <w:szCs w:val="22"/>
        </w:rPr>
        <w:t xml:space="preserve"> exists in the Philippines where i</w:t>
      </w:r>
      <w:r w:rsidR="002A13B8">
        <w:rPr>
          <w:rFonts w:ascii="Arial" w:hAnsi="Arial" w:cs="Arial"/>
          <w:sz w:val="22"/>
          <w:szCs w:val="22"/>
        </w:rPr>
        <w:t>t</w:t>
      </w:r>
      <w:r w:rsidR="006651F8" w:rsidRPr="00FB1605">
        <w:rPr>
          <w:rFonts w:ascii="Arial" w:hAnsi="Arial" w:cs="Arial"/>
          <w:sz w:val="22"/>
          <w:szCs w:val="22"/>
        </w:rPr>
        <w:t xml:space="preserve"> has been found among primate</w:t>
      </w:r>
      <w:r w:rsidR="00387BF3">
        <w:rPr>
          <w:rFonts w:ascii="Arial" w:hAnsi="Arial" w:cs="Arial"/>
          <w:sz w:val="22"/>
          <w:szCs w:val="22"/>
        </w:rPr>
        <w:t xml:space="preserve">s (8-10) </w:t>
      </w:r>
      <w:r w:rsidR="006651F8" w:rsidRPr="00FB1605">
        <w:rPr>
          <w:rFonts w:ascii="Arial" w:hAnsi="Arial" w:cs="Arial"/>
          <w:sz w:val="22"/>
          <w:szCs w:val="22"/>
        </w:rPr>
        <w:t>and recently, in herds of domesticated swin</w:t>
      </w:r>
      <w:r w:rsidR="00387BF3">
        <w:rPr>
          <w:rFonts w:ascii="Arial" w:hAnsi="Arial" w:cs="Arial"/>
          <w:sz w:val="22"/>
          <w:szCs w:val="22"/>
        </w:rPr>
        <w:t>e (11-12)</w:t>
      </w:r>
      <w:r w:rsidR="006651F8" w:rsidRPr="00FB1605">
        <w:rPr>
          <w:rFonts w:ascii="Arial" w:hAnsi="Arial" w:cs="Arial"/>
          <w:sz w:val="22"/>
          <w:szCs w:val="22"/>
        </w:rPr>
        <w:t xml:space="preserve">. </w:t>
      </w:r>
      <w:r>
        <w:rPr>
          <w:rFonts w:ascii="Arial" w:hAnsi="Arial" w:cs="Arial"/>
          <w:sz w:val="22"/>
          <w:szCs w:val="22"/>
        </w:rPr>
        <w:t xml:space="preserve"> </w:t>
      </w:r>
      <w:r w:rsidR="006651F8" w:rsidRPr="00FB1605">
        <w:rPr>
          <w:rFonts w:ascii="Arial" w:hAnsi="Arial" w:cs="Arial"/>
          <w:sz w:val="22"/>
          <w:szCs w:val="22"/>
        </w:rPr>
        <w:t xml:space="preserve">The </w:t>
      </w:r>
      <w:r w:rsidR="00FB1605">
        <w:rPr>
          <w:rFonts w:ascii="Arial" w:hAnsi="Arial" w:cs="Arial"/>
          <w:sz w:val="22"/>
          <w:szCs w:val="22"/>
        </w:rPr>
        <w:t>infection</w:t>
      </w:r>
      <w:r w:rsidR="006651F8" w:rsidRPr="00FB1605">
        <w:rPr>
          <w:rFonts w:ascii="Arial" w:hAnsi="Arial" w:cs="Arial"/>
          <w:sz w:val="22"/>
          <w:szCs w:val="22"/>
        </w:rPr>
        <w:t xml:space="preserve"> in swine spreads through respiratory secretions</w:t>
      </w:r>
      <w:r>
        <w:rPr>
          <w:rFonts w:ascii="Arial" w:hAnsi="Arial" w:cs="Arial"/>
          <w:sz w:val="22"/>
          <w:szCs w:val="22"/>
        </w:rPr>
        <w:t xml:space="preserve"> and is usually asymptomatic (13)</w:t>
      </w:r>
      <w:r w:rsidR="006651F8" w:rsidRPr="00FB1605">
        <w:rPr>
          <w:rFonts w:ascii="Arial" w:hAnsi="Arial" w:cs="Arial"/>
          <w:sz w:val="22"/>
          <w:szCs w:val="22"/>
        </w:rPr>
        <w:t xml:space="preserve">. Curiously, </w:t>
      </w:r>
      <w:r>
        <w:rPr>
          <w:rFonts w:ascii="Arial" w:hAnsi="Arial" w:cs="Arial"/>
          <w:sz w:val="22"/>
          <w:szCs w:val="22"/>
        </w:rPr>
        <w:t>RESTV</w:t>
      </w:r>
      <w:r w:rsidR="006651F8" w:rsidRPr="00FB1605">
        <w:rPr>
          <w:rFonts w:ascii="Arial" w:hAnsi="Arial" w:cs="Arial"/>
          <w:sz w:val="22"/>
          <w:szCs w:val="22"/>
        </w:rPr>
        <w:t xml:space="preserve"> is not yet known to be lethal to humans, although it is highly lethal to nonhuman primates. </w:t>
      </w:r>
      <w:r w:rsidR="002A13B8">
        <w:rPr>
          <w:rFonts w:ascii="Arial" w:hAnsi="Arial" w:cs="Arial"/>
          <w:sz w:val="22"/>
          <w:szCs w:val="22"/>
        </w:rPr>
        <w:t>So far</w:t>
      </w:r>
      <w:r w:rsidR="006651F8" w:rsidRPr="00FB1605">
        <w:rPr>
          <w:rFonts w:ascii="Arial" w:hAnsi="Arial" w:cs="Arial"/>
          <w:sz w:val="22"/>
          <w:szCs w:val="22"/>
        </w:rPr>
        <w:t xml:space="preserve"> the </w:t>
      </w:r>
      <w:r w:rsidR="00EC1C8C">
        <w:rPr>
          <w:rFonts w:ascii="Arial" w:hAnsi="Arial" w:cs="Arial"/>
          <w:sz w:val="22"/>
          <w:szCs w:val="22"/>
        </w:rPr>
        <w:t xml:space="preserve">documented </w:t>
      </w:r>
      <w:r w:rsidR="006651F8" w:rsidRPr="00FB1605">
        <w:rPr>
          <w:rFonts w:ascii="Arial" w:hAnsi="Arial" w:cs="Arial"/>
          <w:sz w:val="22"/>
          <w:szCs w:val="22"/>
        </w:rPr>
        <w:t xml:space="preserve">number of </w:t>
      </w:r>
      <w:r w:rsidR="002A13B8">
        <w:rPr>
          <w:rFonts w:ascii="Arial" w:hAnsi="Arial" w:cs="Arial"/>
          <w:sz w:val="22"/>
          <w:szCs w:val="22"/>
        </w:rPr>
        <w:t>people</w:t>
      </w:r>
      <w:r w:rsidR="006651F8" w:rsidRPr="00FB1605">
        <w:rPr>
          <w:rFonts w:ascii="Arial" w:hAnsi="Arial" w:cs="Arial"/>
          <w:sz w:val="22"/>
          <w:szCs w:val="22"/>
        </w:rPr>
        <w:t xml:space="preserve"> exposed to </w:t>
      </w:r>
      <w:r w:rsidR="004F36F2">
        <w:rPr>
          <w:rFonts w:ascii="Arial" w:hAnsi="Arial" w:cs="Arial"/>
          <w:sz w:val="22"/>
          <w:szCs w:val="22"/>
        </w:rPr>
        <w:t>Reston virus-</w:t>
      </w:r>
      <w:r w:rsidR="006651F8" w:rsidRPr="00FB1605">
        <w:rPr>
          <w:rFonts w:ascii="Arial" w:hAnsi="Arial" w:cs="Arial"/>
          <w:sz w:val="22"/>
          <w:szCs w:val="22"/>
        </w:rPr>
        <w:t xml:space="preserve">infected animals was small </w:t>
      </w:r>
      <w:r w:rsidR="008D48E4">
        <w:rPr>
          <w:rFonts w:ascii="Arial" w:hAnsi="Arial" w:cs="Arial"/>
          <w:sz w:val="22"/>
          <w:szCs w:val="22"/>
        </w:rPr>
        <w:t>(15 healthy adult males)</w:t>
      </w:r>
      <w:r>
        <w:rPr>
          <w:rFonts w:ascii="Arial" w:hAnsi="Arial" w:cs="Arial"/>
          <w:sz w:val="22"/>
          <w:szCs w:val="22"/>
        </w:rPr>
        <w:t xml:space="preserve"> (</w:t>
      </w:r>
      <w:r w:rsidR="00387BF3">
        <w:rPr>
          <w:rFonts w:ascii="Arial" w:hAnsi="Arial" w:cs="Arial"/>
          <w:sz w:val="22"/>
          <w:szCs w:val="22"/>
        </w:rPr>
        <w:t>1</w:t>
      </w:r>
      <w:r w:rsidR="00496138">
        <w:rPr>
          <w:rFonts w:ascii="Arial" w:hAnsi="Arial" w:cs="Arial"/>
          <w:sz w:val="22"/>
          <w:szCs w:val="22"/>
        </w:rPr>
        <w:t>4</w:t>
      </w:r>
      <w:r w:rsidR="00451B92">
        <w:rPr>
          <w:rFonts w:ascii="Arial" w:hAnsi="Arial" w:cs="Arial"/>
          <w:sz w:val="22"/>
          <w:szCs w:val="22"/>
        </w:rPr>
        <w:t>)</w:t>
      </w:r>
      <w:r w:rsidR="00EC1C8C">
        <w:rPr>
          <w:rFonts w:ascii="Arial" w:hAnsi="Arial" w:cs="Arial"/>
          <w:sz w:val="22"/>
          <w:szCs w:val="22"/>
        </w:rPr>
        <w:t>; so it is</w:t>
      </w:r>
      <w:r w:rsidR="006651F8" w:rsidRPr="00FB1605">
        <w:rPr>
          <w:rFonts w:ascii="Arial" w:hAnsi="Arial" w:cs="Arial"/>
          <w:sz w:val="22"/>
          <w:szCs w:val="22"/>
        </w:rPr>
        <w:t xml:space="preserve"> </w:t>
      </w:r>
      <w:r w:rsidR="00C35121">
        <w:rPr>
          <w:rFonts w:ascii="Arial" w:hAnsi="Arial" w:cs="Arial"/>
          <w:sz w:val="22"/>
          <w:szCs w:val="22"/>
        </w:rPr>
        <w:t>possible that RESTV</w:t>
      </w:r>
      <w:r w:rsidR="006651F8" w:rsidRPr="00FB1605">
        <w:rPr>
          <w:rFonts w:ascii="Arial" w:hAnsi="Arial" w:cs="Arial"/>
          <w:sz w:val="22"/>
          <w:szCs w:val="22"/>
        </w:rPr>
        <w:t xml:space="preserve"> </w:t>
      </w:r>
      <w:r w:rsidR="00C35121">
        <w:rPr>
          <w:rFonts w:ascii="Arial" w:hAnsi="Arial" w:cs="Arial"/>
          <w:sz w:val="22"/>
          <w:szCs w:val="22"/>
        </w:rPr>
        <w:t>c</w:t>
      </w:r>
      <w:r w:rsidR="006651F8" w:rsidRPr="00FB1605">
        <w:rPr>
          <w:rFonts w:ascii="Arial" w:hAnsi="Arial" w:cs="Arial"/>
          <w:sz w:val="22"/>
          <w:szCs w:val="22"/>
        </w:rPr>
        <w:t xml:space="preserve">ould </w:t>
      </w:r>
      <w:r w:rsidR="00C35121">
        <w:rPr>
          <w:rFonts w:ascii="Arial" w:hAnsi="Arial" w:cs="Arial"/>
          <w:sz w:val="22"/>
          <w:szCs w:val="22"/>
        </w:rPr>
        <w:t>be pathogenic in</w:t>
      </w:r>
      <w:r w:rsidR="006651F8" w:rsidRPr="00FB1605">
        <w:rPr>
          <w:rFonts w:ascii="Arial" w:hAnsi="Arial" w:cs="Arial"/>
          <w:sz w:val="22"/>
          <w:szCs w:val="22"/>
        </w:rPr>
        <w:t xml:space="preserve"> children, the elderly </w:t>
      </w:r>
      <w:r w:rsidR="00EC1C8C">
        <w:rPr>
          <w:rFonts w:ascii="Arial" w:hAnsi="Arial" w:cs="Arial"/>
          <w:sz w:val="22"/>
          <w:szCs w:val="22"/>
        </w:rPr>
        <w:t>or</w:t>
      </w:r>
      <w:r w:rsidR="006651F8" w:rsidRPr="00FB1605">
        <w:rPr>
          <w:rFonts w:ascii="Arial" w:hAnsi="Arial" w:cs="Arial"/>
          <w:sz w:val="22"/>
          <w:szCs w:val="22"/>
        </w:rPr>
        <w:t xml:space="preserve"> the immun</w:t>
      </w:r>
      <w:r w:rsidR="00EC1C8C">
        <w:rPr>
          <w:rFonts w:ascii="Arial" w:hAnsi="Arial" w:cs="Arial"/>
          <w:sz w:val="22"/>
          <w:szCs w:val="22"/>
        </w:rPr>
        <w:t>e-</w:t>
      </w:r>
      <w:r w:rsidR="006651F8" w:rsidRPr="00FB1605">
        <w:rPr>
          <w:rFonts w:ascii="Arial" w:hAnsi="Arial" w:cs="Arial"/>
          <w:sz w:val="22"/>
          <w:szCs w:val="22"/>
        </w:rPr>
        <w:t>compromised</w:t>
      </w:r>
      <w:r w:rsidR="002A13B8">
        <w:rPr>
          <w:rFonts w:ascii="Arial" w:hAnsi="Arial" w:cs="Arial"/>
          <w:sz w:val="22"/>
          <w:szCs w:val="22"/>
        </w:rPr>
        <w:t>.</w:t>
      </w:r>
      <w:r w:rsidR="006651F8" w:rsidRPr="00FB1605">
        <w:rPr>
          <w:rFonts w:ascii="Arial" w:hAnsi="Arial" w:cs="Arial"/>
          <w:sz w:val="22"/>
          <w:szCs w:val="22"/>
        </w:rPr>
        <w:t xml:space="preserve"> </w:t>
      </w:r>
      <w:r w:rsidR="000010CC">
        <w:rPr>
          <w:rFonts w:ascii="Arial" w:hAnsi="Arial" w:cs="Arial"/>
          <w:sz w:val="22"/>
          <w:szCs w:val="22"/>
        </w:rPr>
        <w:t xml:space="preserve">Policies must be developed for dealing with a virus that is not causing disease but is infecting domestic animals: one must weigh the </w:t>
      </w:r>
      <w:r w:rsidR="00941CF6">
        <w:rPr>
          <w:rFonts w:ascii="Arial" w:hAnsi="Arial" w:cs="Arial"/>
          <w:sz w:val="22"/>
          <w:szCs w:val="22"/>
        </w:rPr>
        <w:t>"</w:t>
      </w:r>
      <w:r w:rsidR="000010CC">
        <w:rPr>
          <w:rFonts w:ascii="Arial" w:hAnsi="Arial" w:cs="Arial"/>
          <w:sz w:val="22"/>
          <w:szCs w:val="22"/>
        </w:rPr>
        <w:t>potential threat</w:t>
      </w:r>
      <w:r w:rsidR="00496138">
        <w:rPr>
          <w:rFonts w:ascii="Arial" w:hAnsi="Arial" w:cs="Arial"/>
          <w:sz w:val="22"/>
          <w:szCs w:val="22"/>
        </w:rPr>
        <w:t>"</w:t>
      </w:r>
      <w:r w:rsidR="000010CC">
        <w:rPr>
          <w:rFonts w:ascii="Arial" w:hAnsi="Arial" w:cs="Arial"/>
          <w:sz w:val="22"/>
          <w:szCs w:val="22"/>
        </w:rPr>
        <w:t xml:space="preserve"> with the immediate environmental and economic impacts. </w:t>
      </w:r>
      <w:r w:rsidR="00941CF6">
        <w:rPr>
          <w:rFonts w:ascii="Arial" w:hAnsi="Arial" w:cs="Arial"/>
          <w:sz w:val="22"/>
          <w:szCs w:val="22"/>
        </w:rPr>
        <w:t>(</w:t>
      </w:r>
      <w:proofErr w:type="gramStart"/>
      <w:r w:rsidR="00941CF6">
        <w:rPr>
          <w:rFonts w:ascii="Arial" w:hAnsi="Arial" w:cs="Arial"/>
          <w:sz w:val="22"/>
          <w:szCs w:val="22"/>
        </w:rPr>
        <w:t>see</w:t>
      </w:r>
      <w:proofErr w:type="gramEnd"/>
      <w:r w:rsidR="00941CF6">
        <w:rPr>
          <w:rFonts w:ascii="Arial" w:hAnsi="Arial" w:cs="Arial"/>
          <w:sz w:val="22"/>
          <w:szCs w:val="22"/>
        </w:rPr>
        <w:t xml:space="preserve"> the WHO discussion on culling the Reston pigs, ref. 1</w:t>
      </w:r>
      <w:r w:rsidR="00496138">
        <w:rPr>
          <w:rFonts w:ascii="Arial" w:hAnsi="Arial" w:cs="Arial"/>
          <w:sz w:val="22"/>
          <w:szCs w:val="22"/>
        </w:rPr>
        <w:t>4</w:t>
      </w:r>
      <w:r w:rsidR="00941CF6">
        <w:rPr>
          <w:rFonts w:ascii="Arial" w:hAnsi="Arial" w:cs="Arial"/>
          <w:sz w:val="22"/>
          <w:szCs w:val="22"/>
        </w:rPr>
        <w:t xml:space="preserve">).  </w:t>
      </w:r>
      <w:r w:rsidR="000010CC">
        <w:rPr>
          <w:rFonts w:ascii="Arial" w:hAnsi="Arial" w:cs="Arial"/>
          <w:sz w:val="22"/>
          <w:szCs w:val="22"/>
        </w:rPr>
        <w:t xml:space="preserve"> </w:t>
      </w:r>
    </w:p>
    <w:p w:rsidR="00941CF6" w:rsidRPr="00FE0D2C" w:rsidRDefault="00FE0D2C" w:rsidP="00941CF6">
      <w:pPr>
        <w:spacing w:line="360" w:lineRule="auto"/>
        <w:rPr>
          <w:rFonts w:ascii="Arial" w:hAnsi="Arial" w:cs="Arial"/>
          <w:b/>
          <w:sz w:val="22"/>
          <w:szCs w:val="22"/>
        </w:rPr>
      </w:pPr>
      <w:r w:rsidRPr="00FE0D2C">
        <w:rPr>
          <w:rFonts w:ascii="Arial" w:hAnsi="Arial" w:cs="Arial"/>
          <w:sz w:val="22"/>
          <w:szCs w:val="22"/>
        </w:rPr>
        <w:tab/>
        <w:t xml:space="preserve">There are no currently approved drugs or vaccines for use in humans, and current treatment options involve only supportive care, such as </w:t>
      </w:r>
      <w:proofErr w:type="spellStart"/>
      <w:r w:rsidRPr="00FE0D2C">
        <w:rPr>
          <w:rFonts w:ascii="Arial" w:hAnsi="Arial" w:cs="Arial"/>
          <w:sz w:val="22"/>
          <w:szCs w:val="22"/>
        </w:rPr>
        <w:t>i.v.</w:t>
      </w:r>
      <w:proofErr w:type="spellEnd"/>
      <w:r w:rsidRPr="00FE0D2C">
        <w:rPr>
          <w:rFonts w:ascii="Arial" w:hAnsi="Arial" w:cs="Arial"/>
          <w:sz w:val="22"/>
          <w:szCs w:val="22"/>
        </w:rPr>
        <w:t xml:space="preserve"> fluids. Candidate vaccines, however, have shown tremendous promise in nonhuman primate</w:t>
      </w:r>
      <w:r w:rsidR="00496138">
        <w:rPr>
          <w:rFonts w:ascii="Arial" w:hAnsi="Arial" w:cs="Arial"/>
          <w:sz w:val="22"/>
          <w:szCs w:val="22"/>
        </w:rPr>
        <w:t>s (15-17)</w:t>
      </w:r>
      <w:r w:rsidRPr="00FE0D2C">
        <w:rPr>
          <w:rFonts w:ascii="Arial" w:hAnsi="Arial" w:cs="Arial"/>
          <w:sz w:val="22"/>
          <w:szCs w:val="22"/>
        </w:rPr>
        <w:t xml:space="preserve">. In these vaccines, key viral antigens are displayed on the surface of nonlethal carrier viruses like vesicular stomatitis virus (VSV). Such vaccines provide an </w:t>
      </w:r>
      <w:r w:rsidRPr="00716832">
        <w:rPr>
          <w:rFonts w:ascii="Arial" w:hAnsi="Arial" w:cs="Arial"/>
          <w:sz w:val="22"/>
          <w:szCs w:val="22"/>
        </w:rPr>
        <w:t>excellent</w:t>
      </w:r>
      <w:r w:rsidR="00716832" w:rsidRPr="00716832">
        <w:rPr>
          <w:rFonts w:ascii="Arial" w:hAnsi="Arial" w:cs="Arial"/>
          <w:sz w:val="22"/>
          <w:szCs w:val="22"/>
        </w:rPr>
        <w:t xml:space="preserve"> preventative option for persons of likely exposure (scientists, animal handlers, medical personnel in outbreak sites) as well as humans and </w:t>
      </w:r>
      <w:r w:rsidR="00716832" w:rsidRPr="00716832">
        <w:rPr>
          <w:rFonts w:ascii="Arial" w:hAnsi="Arial" w:cs="Arial"/>
          <w:sz w:val="22"/>
          <w:szCs w:val="22"/>
        </w:rPr>
        <w:lastRenderedPageBreak/>
        <w:t>endangered nonhuman primates in endemic region</w:t>
      </w:r>
      <w:r w:rsidR="00496138">
        <w:rPr>
          <w:rFonts w:ascii="Arial" w:hAnsi="Arial" w:cs="Arial"/>
          <w:sz w:val="22"/>
          <w:szCs w:val="22"/>
        </w:rPr>
        <w:t>s (18,19)</w:t>
      </w:r>
      <w:r w:rsidR="00716832" w:rsidRPr="00716832">
        <w:rPr>
          <w:rFonts w:ascii="Arial" w:hAnsi="Arial" w:cs="Arial"/>
          <w:sz w:val="22"/>
          <w:szCs w:val="22"/>
        </w:rPr>
        <w:t xml:space="preserve">. In some cases, these vaccines have shown efficacy </w:t>
      </w:r>
      <w:r w:rsidR="008E3012">
        <w:rPr>
          <w:rFonts w:ascii="Arial" w:hAnsi="Arial" w:cs="Arial"/>
          <w:sz w:val="22"/>
          <w:szCs w:val="22"/>
        </w:rPr>
        <w:t>as</w:t>
      </w:r>
      <w:r w:rsidR="00716832" w:rsidRPr="00716832">
        <w:rPr>
          <w:rFonts w:ascii="Arial" w:hAnsi="Arial" w:cs="Arial"/>
          <w:sz w:val="22"/>
          <w:szCs w:val="22"/>
        </w:rPr>
        <w:t xml:space="preserve"> post-exposur</w:t>
      </w:r>
      <w:r w:rsidR="00496138">
        <w:rPr>
          <w:rFonts w:ascii="Arial" w:hAnsi="Arial" w:cs="Arial"/>
          <w:sz w:val="22"/>
          <w:szCs w:val="22"/>
        </w:rPr>
        <w:t xml:space="preserve">e </w:t>
      </w:r>
      <w:r w:rsidR="008E3012">
        <w:rPr>
          <w:rFonts w:ascii="Arial" w:hAnsi="Arial" w:cs="Arial"/>
          <w:sz w:val="22"/>
          <w:szCs w:val="22"/>
        </w:rPr>
        <w:t xml:space="preserve">prophylaxis </w:t>
      </w:r>
      <w:r w:rsidR="00496138">
        <w:rPr>
          <w:rFonts w:ascii="Arial" w:hAnsi="Arial" w:cs="Arial"/>
          <w:sz w:val="22"/>
          <w:szCs w:val="22"/>
        </w:rPr>
        <w:t>(20</w:t>
      </w:r>
      <w:proofErr w:type="gramStart"/>
      <w:r w:rsidR="00496138">
        <w:rPr>
          <w:rFonts w:ascii="Arial" w:hAnsi="Arial" w:cs="Arial"/>
          <w:sz w:val="22"/>
          <w:szCs w:val="22"/>
        </w:rPr>
        <w:t>,21</w:t>
      </w:r>
      <w:proofErr w:type="gramEnd"/>
      <w:r w:rsidR="00496138">
        <w:rPr>
          <w:rFonts w:ascii="Arial" w:hAnsi="Arial" w:cs="Arial"/>
          <w:sz w:val="22"/>
          <w:szCs w:val="22"/>
        </w:rPr>
        <w:t>)</w:t>
      </w:r>
      <w:r w:rsidR="008E3012">
        <w:rPr>
          <w:rFonts w:ascii="Arial" w:hAnsi="Arial" w:cs="Arial"/>
          <w:sz w:val="22"/>
          <w:szCs w:val="22"/>
        </w:rPr>
        <w:t>, an extremely important attribute</w:t>
      </w:r>
      <w:r w:rsidR="00716832" w:rsidRPr="00716832">
        <w:rPr>
          <w:rFonts w:ascii="Arial" w:hAnsi="Arial" w:cs="Arial"/>
          <w:sz w:val="22"/>
          <w:szCs w:val="22"/>
        </w:rPr>
        <w:t xml:space="preserve"> as outbreaks can be difficult or impossible to predict.</w:t>
      </w:r>
    </w:p>
    <w:p w:rsidR="00496138" w:rsidRDefault="00496138" w:rsidP="00941CF6">
      <w:pPr>
        <w:spacing w:line="360" w:lineRule="auto"/>
        <w:rPr>
          <w:rFonts w:ascii="Arial" w:hAnsi="Arial" w:cs="Arial"/>
          <w:b/>
          <w:sz w:val="22"/>
          <w:szCs w:val="22"/>
        </w:rPr>
      </w:pPr>
    </w:p>
    <w:p w:rsidR="00496138" w:rsidRDefault="00496138" w:rsidP="00941CF6">
      <w:pPr>
        <w:spacing w:line="360" w:lineRule="auto"/>
        <w:rPr>
          <w:rFonts w:ascii="Arial" w:hAnsi="Arial" w:cs="Arial"/>
          <w:b/>
          <w:sz w:val="22"/>
          <w:szCs w:val="22"/>
        </w:rPr>
      </w:pPr>
    </w:p>
    <w:p w:rsidR="00941CF6" w:rsidRPr="00941CF6" w:rsidRDefault="00941CF6" w:rsidP="00941CF6">
      <w:pPr>
        <w:spacing w:line="360" w:lineRule="auto"/>
        <w:rPr>
          <w:rFonts w:ascii="Arial" w:hAnsi="Arial" w:cs="Arial"/>
          <w:b/>
          <w:sz w:val="22"/>
          <w:szCs w:val="22"/>
        </w:rPr>
      </w:pPr>
      <w:r w:rsidRPr="00941CF6">
        <w:rPr>
          <w:rFonts w:ascii="Arial" w:hAnsi="Arial" w:cs="Arial"/>
          <w:b/>
          <w:sz w:val="22"/>
          <w:szCs w:val="22"/>
        </w:rPr>
        <w:t>Analysis</w:t>
      </w:r>
    </w:p>
    <w:p w:rsidR="004F36F2" w:rsidRDefault="004F36F2" w:rsidP="00FB1605">
      <w:pPr>
        <w:spacing w:line="360" w:lineRule="auto"/>
        <w:ind w:firstLine="720"/>
        <w:rPr>
          <w:rFonts w:ascii="Arial" w:hAnsi="Arial"/>
          <w:sz w:val="22"/>
          <w:szCs w:val="22"/>
        </w:rPr>
      </w:pPr>
      <w:r w:rsidRPr="004F36F2">
        <w:rPr>
          <w:rFonts w:ascii="Arial" w:hAnsi="Arial"/>
          <w:sz w:val="22"/>
          <w:szCs w:val="22"/>
        </w:rPr>
        <w:t xml:space="preserve">Outbreaks of </w:t>
      </w:r>
      <w:proofErr w:type="spellStart"/>
      <w:r w:rsidRPr="004F36F2">
        <w:rPr>
          <w:rFonts w:ascii="Arial" w:hAnsi="Arial"/>
          <w:sz w:val="22"/>
          <w:szCs w:val="22"/>
        </w:rPr>
        <w:t>filoviruses</w:t>
      </w:r>
      <w:proofErr w:type="spellEnd"/>
      <w:r w:rsidRPr="004F36F2">
        <w:rPr>
          <w:rFonts w:ascii="Arial" w:hAnsi="Arial"/>
          <w:sz w:val="22"/>
          <w:szCs w:val="22"/>
        </w:rPr>
        <w:t xml:space="preserve"> are always accompanied by considerable public interest and, </w:t>
      </w:r>
      <w:r w:rsidR="008428CA">
        <w:rPr>
          <w:rFonts w:ascii="Arial" w:hAnsi="Arial"/>
          <w:sz w:val="22"/>
          <w:szCs w:val="22"/>
        </w:rPr>
        <w:t>often</w:t>
      </w:r>
      <w:r w:rsidRPr="004F36F2">
        <w:rPr>
          <w:rFonts w:ascii="Arial" w:hAnsi="Arial"/>
          <w:sz w:val="22"/>
          <w:szCs w:val="22"/>
        </w:rPr>
        <w:t xml:space="preserve">, </w:t>
      </w:r>
      <w:r>
        <w:rPr>
          <w:rFonts w:ascii="Arial" w:hAnsi="Arial"/>
          <w:sz w:val="22"/>
          <w:szCs w:val="22"/>
        </w:rPr>
        <w:t>panic</w:t>
      </w:r>
      <w:r w:rsidRPr="004F36F2">
        <w:rPr>
          <w:rFonts w:ascii="Arial" w:hAnsi="Arial"/>
          <w:sz w:val="22"/>
          <w:szCs w:val="22"/>
        </w:rPr>
        <w:t xml:space="preserve">. In some places Ebola fever is </w:t>
      </w:r>
      <w:r w:rsidR="008428CA">
        <w:rPr>
          <w:rFonts w:ascii="Arial" w:hAnsi="Arial"/>
          <w:sz w:val="22"/>
          <w:szCs w:val="22"/>
        </w:rPr>
        <w:t>considered</w:t>
      </w:r>
      <w:r w:rsidRPr="004F36F2">
        <w:rPr>
          <w:rFonts w:ascii="Arial" w:hAnsi="Arial"/>
          <w:sz w:val="22"/>
          <w:szCs w:val="22"/>
        </w:rPr>
        <w:t xml:space="preserve"> witchcraft and </w:t>
      </w:r>
      <w:r w:rsidR="000010CC">
        <w:rPr>
          <w:rFonts w:ascii="Arial" w:hAnsi="Arial"/>
          <w:sz w:val="22"/>
          <w:szCs w:val="22"/>
        </w:rPr>
        <w:t>sick</w:t>
      </w:r>
      <w:r w:rsidRPr="004F36F2">
        <w:rPr>
          <w:rFonts w:ascii="Arial" w:hAnsi="Arial"/>
          <w:sz w:val="22"/>
          <w:szCs w:val="22"/>
        </w:rPr>
        <w:t xml:space="preserve"> people are socially stigmatized. This negatively impacts the compliance of the population concerning epidemiological investigations and isolation measures and, ultimately, the containment of the outbreak.</w:t>
      </w:r>
    </w:p>
    <w:p w:rsidR="006A0196" w:rsidRPr="006A0196" w:rsidRDefault="006A0196" w:rsidP="006A0196">
      <w:pPr>
        <w:spacing w:before="120" w:line="360" w:lineRule="auto"/>
        <w:contextualSpacing/>
        <w:rPr>
          <w:rFonts w:ascii="Arial" w:hAnsi="Arial" w:cs="Arial"/>
          <w:sz w:val="22"/>
          <w:szCs w:val="22"/>
        </w:rPr>
      </w:pPr>
      <w:r w:rsidRPr="006A0196">
        <w:rPr>
          <w:rFonts w:ascii="Arial" w:hAnsi="Arial" w:cs="Arial"/>
          <w:sz w:val="22"/>
          <w:szCs w:val="22"/>
        </w:rPr>
        <w:tab/>
        <w:t xml:space="preserve">When </w:t>
      </w:r>
      <w:proofErr w:type="spellStart"/>
      <w:r w:rsidR="00C35121">
        <w:rPr>
          <w:rFonts w:ascii="Arial" w:hAnsi="Arial" w:cs="Arial"/>
          <w:sz w:val="22"/>
          <w:szCs w:val="22"/>
        </w:rPr>
        <w:t>filovirus</w:t>
      </w:r>
      <w:proofErr w:type="spellEnd"/>
      <w:r w:rsidR="00C35121">
        <w:rPr>
          <w:rFonts w:ascii="Arial" w:hAnsi="Arial" w:cs="Arial"/>
          <w:sz w:val="22"/>
          <w:szCs w:val="22"/>
        </w:rPr>
        <w:t xml:space="preserve"> infection</w:t>
      </w:r>
      <w:r w:rsidRPr="006A0196">
        <w:rPr>
          <w:rFonts w:ascii="Arial" w:hAnsi="Arial" w:cs="Arial"/>
          <w:sz w:val="22"/>
          <w:szCs w:val="22"/>
        </w:rPr>
        <w:t xml:space="preserve"> is suspected </w:t>
      </w:r>
      <w:r>
        <w:rPr>
          <w:rFonts w:ascii="Arial" w:hAnsi="Arial" w:cs="Arial"/>
          <w:sz w:val="22"/>
          <w:szCs w:val="22"/>
        </w:rPr>
        <w:t>in</w:t>
      </w:r>
      <w:r w:rsidRPr="006A0196">
        <w:rPr>
          <w:rFonts w:ascii="Arial" w:hAnsi="Arial" w:cs="Arial"/>
          <w:sz w:val="22"/>
          <w:szCs w:val="22"/>
        </w:rPr>
        <w:t xml:space="preserve"> an outbreak, the most urgent task is rapid diagnosis. </w:t>
      </w:r>
      <w:r w:rsidR="00766666">
        <w:rPr>
          <w:rFonts w:ascii="Arial" w:hAnsi="Arial" w:cs="Arial"/>
          <w:sz w:val="22"/>
          <w:szCs w:val="22"/>
        </w:rPr>
        <w:t>A</w:t>
      </w:r>
      <w:r w:rsidR="00C35121">
        <w:rPr>
          <w:rFonts w:ascii="Arial" w:hAnsi="Arial" w:cs="Arial"/>
          <w:sz w:val="22"/>
          <w:szCs w:val="22"/>
        </w:rPr>
        <w:t xml:space="preserve"> diagnosis </w:t>
      </w:r>
      <w:r w:rsidR="00766666">
        <w:rPr>
          <w:rFonts w:ascii="Arial" w:hAnsi="Arial" w:cs="Arial"/>
          <w:sz w:val="22"/>
          <w:szCs w:val="22"/>
        </w:rPr>
        <w:t>will motivate</w:t>
      </w:r>
      <w:r w:rsidRPr="006A0196">
        <w:rPr>
          <w:rFonts w:ascii="Arial" w:hAnsi="Arial" w:cs="Arial"/>
          <w:sz w:val="22"/>
          <w:szCs w:val="22"/>
        </w:rPr>
        <w:t xml:space="preserve"> the community</w:t>
      </w:r>
      <w:r>
        <w:rPr>
          <w:rFonts w:ascii="Arial" w:hAnsi="Arial" w:cs="Arial"/>
          <w:sz w:val="22"/>
          <w:szCs w:val="22"/>
        </w:rPr>
        <w:t xml:space="preserve"> </w:t>
      </w:r>
      <w:r w:rsidR="00766666">
        <w:rPr>
          <w:rFonts w:ascii="Arial" w:hAnsi="Arial" w:cs="Arial"/>
          <w:sz w:val="22"/>
          <w:szCs w:val="22"/>
        </w:rPr>
        <w:t xml:space="preserve">and </w:t>
      </w:r>
      <w:r>
        <w:rPr>
          <w:rFonts w:ascii="Arial" w:hAnsi="Arial" w:cs="Arial"/>
          <w:sz w:val="22"/>
          <w:szCs w:val="22"/>
        </w:rPr>
        <w:t>hospitals</w:t>
      </w:r>
      <w:r w:rsidR="00766666">
        <w:rPr>
          <w:rFonts w:ascii="Arial" w:hAnsi="Arial" w:cs="Arial"/>
          <w:sz w:val="22"/>
          <w:szCs w:val="22"/>
        </w:rPr>
        <w:t xml:space="preserve"> to strengthen precautions and to get aid from first-responders</w:t>
      </w:r>
      <w:r>
        <w:rPr>
          <w:rFonts w:ascii="Arial" w:hAnsi="Arial" w:cs="Arial"/>
          <w:sz w:val="22"/>
          <w:szCs w:val="22"/>
        </w:rPr>
        <w:t>.  F</w:t>
      </w:r>
      <w:r w:rsidRPr="006A0196">
        <w:rPr>
          <w:rFonts w:ascii="Arial" w:hAnsi="Arial" w:cs="Arial"/>
          <w:sz w:val="22"/>
          <w:szCs w:val="22"/>
        </w:rPr>
        <w:t xml:space="preserve">ew laboratories in Africa are able to </w:t>
      </w:r>
      <w:r w:rsidR="006C49C7">
        <w:rPr>
          <w:rFonts w:ascii="Arial" w:hAnsi="Arial" w:cs="Arial"/>
          <w:sz w:val="22"/>
          <w:szCs w:val="22"/>
        </w:rPr>
        <w:t>perform</w:t>
      </w:r>
      <w:r w:rsidRPr="006A0196">
        <w:rPr>
          <w:rFonts w:ascii="Arial" w:hAnsi="Arial" w:cs="Arial"/>
          <w:sz w:val="22"/>
          <w:szCs w:val="22"/>
        </w:rPr>
        <w:t xml:space="preserve"> proper </w:t>
      </w:r>
      <w:proofErr w:type="spellStart"/>
      <w:r w:rsidR="00C35121">
        <w:rPr>
          <w:rFonts w:ascii="Arial" w:hAnsi="Arial" w:cs="Arial"/>
          <w:sz w:val="22"/>
          <w:szCs w:val="22"/>
        </w:rPr>
        <w:t>filo</w:t>
      </w:r>
      <w:r w:rsidRPr="006A0196">
        <w:rPr>
          <w:rFonts w:ascii="Arial" w:hAnsi="Arial" w:cs="Arial"/>
          <w:sz w:val="22"/>
          <w:szCs w:val="22"/>
        </w:rPr>
        <w:t>virus</w:t>
      </w:r>
      <w:proofErr w:type="spellEnd"/>
      <w:r w:rsidRPr="006A0196">
        <w:rPr>
          <w:rFonts w:ascii="Arial" w:hAnsi="Arial" w:cs="Arial"/>
          <w:sz w:val="22"/>
          <w:szCs w:val="22"/>
        </w:rPr>
        <w:t xml:space="preserve"> diagnostics. Among them the Uganda Virus Research Institute (UVRI) in Entebbe, Uganda, the Special Pathogens Unit (SPU), the National Institute for Communicable Diseases (NICD) in South Africa and </w:t>
      </w:r>
      <w:r w:rsidRPr="006A0196">
        <w:rPr>
          <w:rStyle w:val="Strong"/>
          <w:rFonts w:ascii="Arial" w:hAnsi="Arial" w:cs="Arial"/>
          <w:b w:val="0"/>
          <w:sz w:val="22"/>
          <w:szCs w:val="22"/>
        </w:rPr>
        <w:t xml:space="preserve">the International Centre for Medical Research in </w:t>
      </w:r>
      <w:proofErr w:type="spellStart"/>
      <w:r w:rsidRPr="006A0196">
        <w:rPr>
          <w:rStyle w:val="Strong"/>
          <w:rFonts w:ascii="Arial" w:hAnsi="Arial" w:cs="Arial"/>
          <w:b w:val="0"/>
          <w:sz w:val="22"/>
          <w:szCs w:val="22"/>
        </w:rPr>
        <w:t>Franceville</w:t>
      </w:r>
      <w:proofErr w:type="spellEnd"/>
      <w:r w:rsidRPr="006A0196">
        <w:rPr>
          <w:rStyle w:val="Strong"/>
          <w:rFonts w:ascii="Arial" w:hAnsi="Arial" w:cs="Arial"/>
          <w:b w:val="0"/>
          <w:sz w:val="22"/>
          <w:szCs w:val="22"/>
        </w:rPr>
        <w:t xml:space="preserve"> (CIRMF)</w:t>
      </w:r>
      <w:r w:rsidRPr="006A0196">
        <w:rPr>
          <w:rFonts w:ascii="Arial" w:hAnsi="Arial" w:cs="Arial"/>
          <w:sz w:val="22"/>
          <w:szCs w:val="22"/>
        </w:rPr>
        <w:t xml:space="preserve"> in Gabon. Very often, however, it is the special pathogens branch of the </w:t>
      </w:r>
      <w:r w:rsidR="002F5691">
        <w:rPr>
          <w:rFonts w:ascii="Arial" w:hAnsi="Arial" w:cs="Arial"/>
          <w:sz w:val="22"/>
          <w:szCs w:val="22"/>
        </w:rPr>
        <w:t>US-</w:t>
      </w:r>
      <w:r w:rsidRPr="006A0196">
        <w:rPr>
          <w:rFonts w:ascii="Arial" w:hAnsi="Arial" w:cs="Arial"/>
          <w:sz w:val="22"/>
          <w:szCs w:val="22"/>
        </w:rPr>
        <w:t xml:space="preserve">CDC, which </w:t>
      </w:r>
      <w:r>
        <w:rPr>
          <w:rFonts w:ascii="Arial" w:hAnsi="Arial" w:cs="Arial"/>
          <w:sz w:val="22"/>
          <w:szCs w:val="22"/>
        </w:rPr>
        <w:t xml:space="preserve">is </w:t>
      </w:r>
      <w:r w:rsidRPr="006A0196">
        <w:rPr>
          <w:rFonts w:ascii="Arial" w:hAnsi="Arial" w:cs="Arial"/>
          <w:sz w:val="22"/>
          <w:szCs w:val="22"/>
        </w:rPr>
        <w:t xml:space="preserve">finally asked to help with diagnosis. This means that unnecessary time elapses before isolation measures are </w:t>
      </w:r>
      <w:r>
        <w:rPr>
          <w:rFonts w:ascii="Arial" w:hAnsi="Arial" w:cs="Arial"/>
          <w:sz w:val="22"/>
          <w:szCs w:val="22"/>
        </w:rPr>
        <w:t>put in place</w:t>
      </w:r>
      <w:r w:rsidRPr="006A0196">
        <w:rPr>
          <w:rFonts w:ascii="Arial" w:hAnsi="Arial" w:cs="Arial"/>
          <w:sz w:val="22"/>
          <w:szCs w:val="22"/>
        </w:rPr>
        <w:t xml:space="preserve">. </w:t>
      </w:r>
    </w:p>
    <w:p w:rsidR="00496138" w:rsidRPr="006A0196" w:rsidRDefault="006A0196" w:rsidP="006C49C7">
      <w:pPr>
        <w:spacing w:before="120" w:line="360" w:lineRule="auto"/>
        <w:contextualSpacing/>
        <w:rPr>
          <w:rFonts w:ascii="Arial" w:hAnsi="Arial" w:cs="Arial"/>
          <w:sz w:val="22"/>
          <w:szCs w:val="22"/>
        </w:rPr>
      </w:pPr>
      <w:r>
        <w:rPr>
          <w:rFonts w:ascii="Arial" w:hAnsi="Arial" w:cs="Arial"/>
          <w:sz w:val="22"/>
          <w:szCs w:val="22"/>
        </w:rPr>
        <w:tab/>
      </w:r>
      <w:r w:rsidRPr="006A0196">
        <w:rPr>
          <w:rFonts w:ascii="Arial" w:hAnsi="Arial" w:cs="Arial"/>
          <w:sz w:val="22"/>
          <w:szCs w:val="22"/>
        </w:rPr>
        <w:t xml:space="preserve">At the beginning of </w:t>
      </w:r>
      <w:r>
        <w:rPr>
          <w:rFonts w:ascii="Arial" w:hAnsi="Arial" w:cs="Arial"/>
          <w:sz w:val="22"/>
          <w:szCs w:val="22"/>
        </w:rPr>
        <w:t>an outbreak,</w:t>
      </w:r>
      <w:r w:rsidRPr="006A0196">
        <w:rPr>
          <w:rFonts w:ascii="Arial" w:hAnsi="Arial" w:cs="Arial"/>
          <w:sz w:val="22"/>
          <w:szCs w:val="22"/>
        </w:rPr>
        <w:t xml:space="preserve"> </w:t>
      </w:r>
      <w:r>
        <w:rPr>
          <w:rFonts w:ascii="Arial" w:hAnsi="Arial" w:cs="Arial"/>
          <w:sz w:val="22"/>
          <w:szCs w:val="22"/>
        </w:rPr>
        <w:t>first-responders</w:t>
      </w:r>
      <w:r w:rsidRPr="006A0196">
        <w:rPr>
          <w:rFonts w:ascii="Arial" w:hAnsi="Arial" w:cs="Arial"/>
          <w:sz w:val="22"/>
          <w:szCs w:val="22"/>
        </w:rPr>
        <w:t xml:space="preserve"> and </w:t>
      </w:r>
      <w:r w:rsidR="006C49C7">
        <w:rPr>
          <w:rFonts w:ascii="Arial" w:hAnsi="Arial" w:cs="Arial"/>
          <w:sz w:val="22"/>
          <w:szCs w:val="22"/>
        </w:rPr>
        <w:t>their</w:t>
      </w:r>
      <w:r w:rsidRPr="006A0196">
        <w:rPr>
          <w:rFonts w:ascii="Arial" w:hAnsi="Arial" w:cs="Arial"/>
          <w:sz w:val="22"/>
          <w:szCs w:val="22"/>
        </w:rPr>
        <w:t xml:space="preserve"> personal protecti</w:t>
      </w:r>
      <w:r w:rsidR="006C49C7">
        <w:rPr>
          <w:rFonts w:ascii="Arial" w:hAnsi="Arial" w:cs="Arial"/>
          <w:sz w:val="22"/>
          <w:szCs w:val="22"/>
        </w:rPr>
        <w:t>ve</w:t>
      </w:r>
      <w:r w:rsidRPr="006A0196">
        <w:rPr>
          <w:rFonts w:ascii="Arial" w:hAnsi="Arial" w:cs="Arial"/>
          <w:sz w:val="22"/>
          <w:szCs w:val="22"/>
        </w:rPr>
        <w:t xml:space="preserve"> equipment </w:t>
      </w:r>
      <w:r w:rsidR="006C49C7">
        <w:rPr>
          <w:rFonts w:ascii="Arial" w:hAnsi="Arial" w:cs="Arial"/>
          <w:sz w:val="22"/>
          <w:szCs w:val="22"/>
        </w:rPr>
        <w:t xml:space="preserve">must be transported </w:t>
      </w:r>
      <w:r w:rsidRPr="006A0196">
        <w:rPr>
          <w:rFonts w:ascii="Arial" w:hAnsi="Arial" w:cs="Arial"/>
          <w:sz w:val="22"/>
          <w:szCs w:val="22"/>
        </w:rPr>
        <w:t xml:space="preserve">to the outbreak sites, which are often located in remote rural areas. In addition patient management and isolation wards have to be set up, social mobilization teams have to be established and epidemiological investigations to </w:t>
      </w:r>
      <w:r w:rsidR="006C49C7">
        <w:rPr>
          <w:rFonts w:ascii="Arial" w:hAnsi="Arial" w:cs="Arial"/>
          <w:sz w:val="22"/>
          <w:szCs w:val="22"/>
        </w:rPr>
        <w:t>identify</w:t>
      </w:r>
      <w:r w:rsidRPr="006A0196">
        <w:rPr>
          <w:rFonts w:ascii="Arial" w:hAnsi="Arial" w:cs="Arial"/>
          <w:sz w:val="22"/>
          <w:szCs w:val="22"/>
        </w:rPr>
        <w:t xml:space="preserve"> contacts </w:t>
      </w:r>
      <w:r w:rsidR="006C49C7">
        <w:rPr>
          <w:rFonts w:ascii="Arial" w:hAnsi="Arial" w:cs="Arial"/>
          <w:sz w:val="22"/>
          <w:szCs w:val="22"/>
        </w:rPr>
        <w:t>must</w:t>
      </w:r>
      <w:r w:rsidRPr="006A0196">
        <w:rPr>
          <w:rFonts w:ascii="Arial" w:hAnsi="Arial" w:cs="Arial"/>
          <w:sz w:val="22"/>
          <w:szCs w:val="22"/>
        </w:rPr>
        <w:t xml:space="preserve"> be </w:t>
      </w:r>
      <w:r>
        <w:rPr>
          <w:rFonts w:ascii="Arial" w:hAnsi="Arial" w:cs="Arial"/>
          <w:sz w:val="22"/>
          <w:szCs w:val="22"/>
        </w:rPr>
        <w:t>done</w:t>
      </w:r>
      <w:r w:rsidRPr="006A0196">
        <w:rPr>
          <w:rFonts w:ascii="Arial" w:hAnsi="Arial" w:cs="Arial"/>
          <w:sz w:val="22"/>
          <w:szCs w:val="22"/>
        </w:rPr>
        <w:t xml:space="preserve">. Therefore very well prepared institutions with ample experience and financial capacities </w:t>
      </w:r>
      <w:r>
        <w:rPr>
          <w:rFonts w:ascii="Arial" w:hAnsi="Arial" w:cs="Arial"/>
          <w:sz w:val="22"/>
          <w:szCs w:val="22"/>
        </w:rPr>
        <w:t>should</w:t>
      </w:r>
      <w:r w:rsidRPr="006A0196">
        <w:rPr>
          <w:rFonts w:ascii="Arial" w:hAnsi="Arial" w:cs="Arial"/>
          <w:sz w:val="22"/>
          <w:szCs w:val="22"/>
        </w:rPr>
        <w:t xml:space="preserve"> take leadership in outbreak response. Experiences in interaction with ministries of health, regional and local African authorities are crucial, as well. Probably the most important partners in </w:t>
      </w:r>
      <w:proofErr w:type="spellStart"/>
      <w:r w:rsidR="00766666">
        <w:rPr>
          <w:rFonts w:ascii="Arial" w:hAnsi="Arial" w:cs="Arial"/>
          <w:sz w:val="22"/>
          <w:szCs w:val="22"/>
        </w:rPr>
        <w:t>filovirus</w:t>
      </w:r>
      <w:proofErr w:type="spellEnd"/>
      <w:r w:rsidRPr="006A0196">
        <w:rPr>
          <w:rFonts w:ascii="Arial" w:hAnsi="Arial" w:cs="Arial"/>
          <w:sz w:val="22"/>
          <w:szCs w:val="22"/>
        </w:rPr>
        <w:t xml:space="preserve"> outbreak responses are the African laboratories mentioned above, WHO Global </w:t>
      </w:r>
      <w:r w:rsidR="002F5691">
        <w:rPr>
          <w:rFonts w:ascii="Arial" w:hAnsi="Arial" w:cs="Arial"/>
          <w:sz w:val="22"/>
          <w:szCs w:val="22"/>
        </w:rPr>
        <w:t xml:space="preserve">Outbreak </w:t>
      </w:r>
      <w:r w:rsidRPr="006A0196">
        <w:rPr>
          <w:rFonts w:ascii="Arial" w:hAnsi="Arial" w:cs="Arial"/>
          <w:sz w:val="22"/>
          <w:szCs w:val="22"/>
        </w:rPr>
        <w:t xml:space="preserve">Alert </w:t>
      </w:r>
      <w:r w:rsidR="002F5691">
        <w:rPr>
          <w:rFonts w:ascii="Arial" w:hAnsi="Arial" w:cs="Arial"/>
          <w:sz w:val="22"/>
          <w:szCs w:val="22"/>
        </w:rPr>
        <w:t xml:space="preserve">and </w:t>
      </w:r>
      <w:r w:rsidRPr="006A0196">
        <w:rPr>
          <w:rFonts w:ascii="Arial" w:hAnsi="Arial" w:cs="Arial"/>
          <w:sz w:val="22"/>
          <w:szCs w:val="22"/>
        </w:rPr>
        <w:t xml:space="preserve">Response </w:t>
      </w:r>
      <w:r w:rsidR="002F5691">
        <w:rPr>
          <w:rFonts w:ascii="Arial" w:hAnsi="Arial" w:cs="Arial"/>
          <w:sz w:val="22"/>
          <w:szCs w:val="22"/>
        </w:rPr>
        <w:t xml:space="preserve">Network </w:t>
      </w:r>
      <w:r w:rsidRPr="006A0196">
        <w:rPr>
          <w:rFonts w:ascii="Arial" w:hAnsi="Arial" w:cs="Arial"/>
          <w:sz w:val="22"/>
          <w:szCs w:val="22"/>
        </w:rPr>
        <w:t>(G</w:t>
      </w:r>
      <w:r w:rsidR="002F5691">
        <w:rPr>
          <w:rFonts w:ascii="Arial" w:hAnsi="Arial" w:cs="Arial"/>
          <w:sz w:val="22"/>
          <w:szCs w:val="22"/>
        </w:rPr>
        <w:t>O</w:t>
      </w:r>
      <w:r w:rsidRPr="006A0196">
        <w:rPr>
          <w:rFonts w:ascii="Arial" w:hAnsi="Arial" w:cs="Arial"/>
          <w:sz w:val="22"/>
          <w:szCs w:val="22"/>
        </w:rPr>
        <w:t>AR</w:t>
      </w:r>
      <w:r w:rsidR="002F5691">
        <w:rPr>
          <w:rFonts w:ascii="Arial" w:hAnsi="Arial" w:cs="Arial"/>
          <w:sz w:val="22"/>
          <w:szCs w:val="22"/>
        </w:rPr>
        <w:t>N</w:t>
      </w:r>
      <w:r w:rsidRPr="006A0196">
        <w:rPr>
          <w:rFonts w:ascii="Arial" w:hAnsi="Arial" w:cs="Arial"/>
          <w:sz w:val="22"/>
          <w:szCs w:val="22"/>
        </w:rPr>
        <w:t xml:space="preserve">), </w:t>
      </w:r>
      <w:proofErr w:type="spellStart"/>
      <w:r w:rsidR="008E3012" w:rsidRPr="00884A28">
        <w:rPr>
          <w:rStyle w:val="st"/>
          <w:rFonts w:ascii="Arial" w:hAnsi="Arial"/>
          <w:sz w:val="22"/>
          <w:szCs w:val="22"/>
        </w:rPr>
        <w:t>Médecins</w:t>
      </w:r>
      <w:proofErr w:type="spellEnd"/>
      <w:r w:rsidR="008E3012" w:rsidRPr="00884A28">
        <w:rPr>
          <w:rStyle w:val="st"/>
          <w:rFonts w:ascii="Arial" w:hAnsi="Arial"/>
          <w:sz w:val="22"/>
          <w:szCs w:val="22"/>
        </w:rPr>
        <w:t xml:space="preserve"> Sans </w:t>
      </w:r>
      <w:proofErr w:type="spellStart"/>
      <w:r w:rsidR="008E3012" w:rsidRPr="00884A28">
        <w:rPr>
          <w:rStyle w:val="st"/>
          <w:rFonts w:ascii="Arial" w:hAnsi="Arial"/>
          <w:sz w:val="22"/>
          <w:szCs w:val="22"/>
        </w:rPr>
        <w:t>Frontières</w:t>
      </w:r>
      <w:proofErr w:type="spellEnd"/>
      <w:r w:rsidRPr="006A0196">
        <w:rPr>
          <w:rFonts w:ascii="Arial" w:hAnsi="Arial" w:cs="Arial"/>
          <w:sz w:val="22"/>
          <w:szCs w:val="22"/>
        </w:rPr>
        <w:t xml:space="preserve"> (MSF) and the </w:t>
      </w:r>
      <w:r w:rsidR="002F5691">
        <w:rPr>
          <w:rFonts w:ascii="Arial" w:hAnsi="Arial" w:cs="Arial"/>
          <w:sz w:val="22"/>
          <w:szCs w:val="22"/>
        </w:rPr>
        <w:t>US-</w:t>
      </w:r>
      <w:r w:rsidRPr="006A0196">
        <w:rPr>
          <w:rFonts w:ascii="Arial" w:hAnsi="Arial" w:cs="Arial"/>
          <w:sz w:val="22"/>
          <w:szCs w:val="22"/>
        </w:rPr>
        <w:t xml:space="preserve">CDC. </w:t>
      </w:r>
    </w:p>
    <w:p w:rsidR="00395751" w:rsidRDefault="00A8404A" w:rsidP="008077F2">
      <w:pPr>
        <w:spacing w:line="360" w:lineRule="auto"/>
        <w:rPr>
          <w:rFonts w:ascii="Arial" w:hAnsi="Arial" w:cs="Arial"/>
          <w:b/>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646680" cy="2106295"/>
                <wp:effectExtent l="0" t="0" r="127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210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DF6" w:rsidRPr="007F711B" w:rsidRDefault="00A8404A" w:rsidP="00792DFE">
                            <w:pPr>
                              <w:spacing w:line="360" w:lineRule="auto"/>
                              <w:rPr>
                                <w:rFonts w:ascii="Arial" w:hAnsi="Arial" w:cs="Arial"/>
                                <w:b/>
                                <w:color w:val="000000"/>
                                <w:sz w:val="22"/>
                                <w:szCs w:val="22"/>
                              </w:rPr>
                            </w:pPr>
                            <w:r>
                              <w:rPr>
                                <w:rFonts w:ascii="Arial" w:hAnsi="Arial" w:cs="Arial"/>
                                <w:b/>
                                <w:noProof/>
                                <w:color w:val="000000"/>
                                <w:sz w:val="22"/>
                                <w:szCs w:val="22"/>
                              </w:rPr>
                              <w:drawing>
                                <wp:inline distT="0" distB="0" distL="0" distR="0">
                                  <wp:extent cx="2463800" cy="1841500"/>
                                  <wp:effectExtent l="0" t="0" r="0" b="6350"/>
                                  <wp:docPr id="3"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800" cy="18415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0;width:208.4pt;height:165.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" filled="f" stroked="f">
                <v:textbox style="mso-fit-shape-to-text:t" inset=",7.2pt,,7.2pt">
                  <w:txbxContent>
                    <w:p w:rsidR="000A7DF6" w:rsidRPr="007F711B" w:rsidRDefault="00A8404A" w:rsidP="00792DFE">
                      <w:pPr>
                        <w:spacing w:line="360" w:lineRule="auto"/>
                        <w:rPr>
                          <w:rFonts w:ascii="Arial" w:hAnsi="Arial" w:cs="Arial"/>
                          <w:b/>
                          <w:color w:val="000000"/>
                          <w:sz w:val="22"/>
                          <w:szCs w:val="22"/>
                        </w:rPr>
                      </w:pPr>
                      <w:r>
                        <w:rPr>
                          <w:rFonts w:ascii="Arial" w:hAnsi="Arial" w:cs="Arial"/>
                          <w:b/>
                          <w:noProof/>
                          <w:color w:val="000000"/>
                          <w:sz w:val="22"/>
                          <w:szCs w:val="22"/>
                        </w:rPr>
                        <w:drawing>
                          <wp:inline distT="0" distB="0" distL="0" distR="0">
                            <wp:extent cx="2463800" cy="1841500"/>
                            <wp:effectExtent l="0" t="0" r="0" b="6350"/>
                            <wp:docPr id="3"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800" cy="1841500"/>
                                    </a:xfrm>
                                    <a:prstGeom prst="rect">
                                      <a:avLst/>
                                    </a:prstGeom>
                                    <a:noFill/>
                                    <a:ln>
                                      <a:noFill/>
                                    </a:ln>
                                  </pic:spPr>
                                </pic:pic>
                              </a:graphicData>
                            </a:graphic>
                          </wp:inline>
                        </w:drawing>
                      </w:r>
                    </w:p>
                  </w:txbxContent>
                </v:textbox>
                <w10:wrap type="square"/>
              </v:shape>
            </w:pict>
          </mc:Fallback>
        </mc:AlternateContent>
      </w:r>
    </w:p>
    <w:p w:rsidR="00395751" w:rsidRDefault="00395751" w:rsidP="008077F2">
      <w:pPr>
        <w:spacing w:line="360" w:lineRule="auto"/>
        <w:rPr>
          <w:rFonts w:ascii="Arial" w:hAnsi="Arial" w:cs="Arial"/>
          <w:b/>
          <w:color w:val="000000"/>
          <w:sz w:val="22"/>
          <w:szCs w:val="22"/>
        </w:rPr>
      </w:pPr>
    </w:p>
    <w:p w:rsidR="00395751" w:rsidRPr="00DF47FF" w:rsidRDefault="00DF47FF" w:rsidP="008077F2">
      <w:pPr>
        <w:spacing w:line="360" w:lineRule="auto"/>
        <w:rPr>
          <w:rFonts w:ascii="Arial" w:hAnsi="Arial" w:cs="Arial"/>
          <w:i/>
          <w:color w:val="000000"/>
          <w:sz w:val="22"/>
          <w:szCs w:val="22"/>
        </w:rPr>
      </w:pPr>
      <w:r>
        <w:rPr>
          <w:rFonts w:ascii="Arial" w:hAnsi="Arial" w:cs="Arial"/>
          <w:i/>
          <w:color w:val="000000"/>
          <w:sz w:val="22"/>
          <w:szCs w:val="22"/>
        </w:rPr>
        <w:t>Women in the Democratic Republic of the Congo</w:t>
      </w:r>
      <w:r w:rsidR="00395751" w:rsidRPr="00DF47FF">
        <w:rPr>
          <w:rFonts w:ascii="Arial" w:hAnsi="Arial" w:cs="Arial"/>
          <w:i/>
          <w:color w:val="000000"/>
          <w:sz w:val="22"/>
          <w:szCs w:val="22"/>
        </w:rPr>
        <w:t xml:space="preserve"> waiting in line for the clinic</w:t>
      </w:r>
    </w:p>
    <w:p w:rsidR="00395751" w:rsidRDefault="00395751" w:rsidP="008077F2">
      <w:pPr>
        <w:spacing w:line="360" w:lineRule="auto"/>
        <w:rPr>
          <w:rFonts w:ascii="Arial" w:hAnsi="Arial" w:cs="Arial"/>
          <w:b/>
          <w:color w:val="000000"/>
          <w:sz w:val="22"/>
          <w:szCs w:val="22"/>
        </w:rPr>
      </w:pPr>
    </w:p>
    <w:p w:rsidR="00395751" w:rsidRDefault="00395751" w:rsidP="008077F2">
      <w:pPr>
        <w:spacing w:line="360" w:lineRule="auto"/>
        <w:rPr>
          <w:rFonts w:ascii="Arial" w:hAnsi="Arial" w:cs="Arial"/>
          <w:b/>
          <w:color w:val="000000"/>
          <w:sz w:val="22"/>
          <w:szCs w:val="22"/>
        </w:rPr>
      </w:pPr>
    </w:p>
    <w:p w:rsidR="00395751" w:rsidRDefault="00395751" w:rsidP="008077F2">
      <w:pPr>
        <w:spacing w:line="360" w:lineRule="auto"/>
        <w:rPr>
          <w:rFonts w:ascii="Arial" w:hAnsi="Arial" w:cs="Arial"/>
          <w:b/>
          <w:color w:val="000000"/>
          <w:sz w:val="22"/>
          <w:szCs w:val="22"/>
        </w:rPr>
      </w:pPr>
    </w:p>
    <w:p w:rsidR="00395751" w:rsidRDefault="00395751" w:rsidP="008077F2">
      <w:pPr>
        <w:spacing w:line="360" w:lineRule="auto"/>
        <w:rPr>
          <w:rFonts w:ascii="Arial" w:hAnsi="Arial" w:cs="Arial"/>
          <w:b/>
          <w:color w:val="000000"/>
          <w:sz w:val="22"/>
          <w:szCs w:val="22"/>
        </w:rPr>
      </w:pPr>
    </w:p>
    <w:p w:rsidR="00395751" w:rsidRDefault="00395751" w:rsidP="008077F2">
      <w:pPr>
        <w:spacing w:line="360" w:lineRule="auto"/>
        <w:rPr>
          <w:rFonts w:ascii="Arial" w:hAnsi="Arial" w:cs="Arial"/>
          <w:b/>
          <w:color w:val="000000"/>
          <w:sz w:val="22"/>
          <w:szCs w:val="22"/>
        </w:rPr>
      </w:pPr>
    </w:p>
    <w:p w:rsidR="00395751" w:rsidRDefault="00395751" w:rsidP="008077F2">
      <w:pPr>
        <w:spacing w:line="360" w:lineRule="auto"/>
        <w:rPr>
          <w:rFonts w:ascii="Arial" w:hAnsi="Arial" w:cs="Arial"/>
          <w:b/>
          <w:color w:val="000000"/>
          <w:sz w:val="22"/>
          <w:szCs w:val="22"/>
        </w:rPr>
      </w:pPr>
    </w:p>
    <w:p w:rsidR="00496138" w:rsidRPr="006C49C7" w:rsidRDefault="00496138" w:rsidP="00496138">
      <w:pPr>
        <w:spacing w:before="120" w:line="360" w:lineRule="auto"/>
        <w:contextualSpacing/>
        <w:rPr>
          <w:rFonts w:ascii="Arial" w:hAnsi="Arial" w:cs="Arial"/>
          <w:sz w:val="22"/>
          <w:szCs w:val="22"/>
        </w:rPr>
      </w:pPr>
      <w:r>
        <w:rPr>
          <w:rFonts w:ascii="Arial" w:hAnsi="Arial" w:cs="Arial"/>
          <w:sz w:val="22"/>
          <w:szCs w:val="22"/>
        </w:rPr>
        <w:tab/>
      </w:r>
      <w:r w:rsidRPr="006A0196">
        <w:rPr>
          <w:rFonts w:ascii="Arial" w:hAnsi="Arial" w:cs="Arial"/>
          <w:sz w:val="22"/>
          <w:szCs w:val="22"/>
        </w:rPr>
        <w:t xml:space="preserve">Once </w:t>
      </w:r>
      <w:r w:rsidR="00766666">
        <w:rPr>
          <w:rFonts w:ascii="Arial" w:hAnsi="Arial" w:cs="Arial"/>
          <w:sz w:val="22"/>
          <w:szCs w:val="22"/>
        </w:rPr>
        <w:t xml:space="preserve">a </w:t>
      </w:r>
      <w:proofErr w:type="spellStart"/>
      <w:r w:rsidR="00766666">
        <w:rPr>
          <w:rFonts w:ascii="Arial" w:hAnsi="Arial" w:cs="Arial"/>
          <w:sz w:val="22"/>
          <w:szCs w:val="22"/>
        </w:rPr>
        <w:t>filo</w:t>
      </w:r>
      <w:r w:rsidRPr="006A0196">
        <w:rPr>
          <w:rFonts w:ascii="Arial" w:hAnsi="Arial" w:cs="Arial"/>
          <w:sz w:val="22"/>
          <w:szCs w:val="22"/>
        </w:rPr>
        <w:t>virus</w:t>
      </w:r>
      <w:proofErr w:type="spellEnd"/>
      <w:r w:rsidRPr="006A0196">
        <w:rPr>
          <w:rFonts w:ascii="Arial" w:hAnsi="Arial" w:cs="Arial"/>
          <w:sz w:val="22"/>
          <w:szCs w:val="22"/>
        </w:rPr>
        <w:t xml:space="preserve"> outbreak </w:t>
      </w:r>
      <w:r>
        <w:rPr>
          <w:rFonts w:ascii="Arial" w:hAnsi="Arial" w:cs="Arial"/>
          <w:sz w:val="22"/>
          <w:szCs w:val="22"/>
        </w:rPr>
        <w:t>h</w:t>
      </w:r>
      <w:r w:rsidRPr="006A0196">
        <w:rPr>
          <w:rFonts w:ascii="Arial" w:hAnsi="Arial" w:cs="Arial"/>
          <w:sz w:val="22"/>
          <w:szCs w:val="22"/>
        </w:rPr>
        <w:t xml:space="preserve">as </w:t>
      </w:r>
      <w:r>
        <w:rPr>
          <w:rFonts w:ascii="Arial" w:hAnsi="Arial" w:cs="Arial"/>
          <w:sz w:val="22"/>
          <w:szCs w:val="22"/>
        </w:rPr>
        <w:t xml:space="preserve">been </w:t>
      </w:r>
      <w:r w:rsidRPr="006A0196">
        <w:rPr>
          <w:rFonts w:ascii="Arial" w:hAnsi="Arial" w:cs="Arial"/>
          <w:sz w:val="22"/>
          <w:szCs w:val="22"/>
        </w:rPr>
        <w:t xml:space="preserve">recognized, the response by MSF and WHO together with laboratory support by </w:t>
      </w:r>
      <w:r>
        <w:rPr>
          <w:rFonts w:ascii="Arial" w:hAnsi="Arial" w:cs="Arial"/>
          <w:sz w:val="22"/>
          <w:szCs w:val="22"/>
        </w:rPr>
        <w:t>US-CDC</w:t>
      </w:r>
      <w:r w:rsidRPr="006A0196">
        <w:rPr>
          <w:rFonts w:ascii="Arial" w:hAnsi="Arial" w:cs="Arial"/>
          <w:sz w:val="22"/>
          <w:szCs w:val="22"/>
        </w:rPr>
        <w:t xml:space="preserve"> or Public Health Agency Canada (PHAC) worked quite efficiently during the last outbreaks. It is, however, necessary to mention that in many cases the outbreaks are already </w:t>
      </w:r>
      <w:r>
        <w:rPr>
          <w:rFonts w:ascii="Arial" w:hAnsi="Arial" w:cs="Arial"/>
          <w:sz w:val="22"/>
          <w:szCs w:val="22"/>
        </w:rPr>
        <w:t>waning</w:t>
      </w:r>
      <w:r w:rsidRPr="006A0196">
        <w:rPr>
          <w:rFonts w:ascii="Arial" w:hAnsi="Arial" w:cs="Arial"/>
          <w:sz w:val="22"/>
          <w:szCs w:val="22"/>
        </w:rPr>
        <w:t xml:space="preserve"> </w:t>
      </w:r>
      <w:r>
        <w:rPr>
          <w:rFonts w:ascii="Arial" w:hAnsi="Arial" w:cs="Arial"/>
          <w:sz w:val="22"/>
          <w:szCs w:val="22"/>
        </w:rPr>
        <w:t>by the time</w:t>
      </w:r>
      <w:r w:rsidRPr="006A0196">
        <w:rPr>
          <w:rFonts w:ascii="Arial" w:hAnsi="Arial" w:cs="Arial"/>
          <w:sz w:val="22"/>
          <w:szCs w:val="22"/>
        </w:rPr>
        <w:t xml:space="preserve"> foreign help arrives.</w:t>
      </w:r>
    </w:p>
    <w:p w:rsidR="006C49C7" w:rsidRDefault="006C49C7" w:rsidP="008077F2">
      <w:pPr>
        <w:spacing w:line="360" w:lineRule="auto"/>
        <w:ind w:left="360"/>
        <w:rPr>
          <w:rFonts w:ascii="Arial" w:hAnsi="Arial" w:cs="Arial"/>
          <w:color w:val="000000"/>
          <w:sz w:val="22"/>
          <w:szCs w:val="22"/>
        </w:rPr>
      </w:pPr>
    </w:p>
    <w:p w:rsidR="00AF5225" w:rsidRDefault="00A42FED" w:rsidP="008077F2">
      <w:pPr>
        <w:spacing w:line="360" w:lineRule="auto"/>
        <w:rPr>
          <w:rFonts w:ascii="Arial" w:hAnsi="Arial" w:cs="Arial"/>
          <w:b/>
          <w:color w:val="000000"/>
          <w:sz w:val="22"/>
          <w:szCs w:val="22"/>
        </w:rPr>
      </w:pPr>
      <w:r>
        <w:rPr>
          <w:rFonts w:ascii="Arial" w:hAnsi="Arial" w:cs="Arial"/>
          <w:b/>
          <w:color w:val="000000"/>
          <w:sz w:val="22"/>
          <w:szCs w:val="22"/>
        </w:rPr>
        <w:t>A</w:t>
      </w:r>
      <w:r w:rsidR="003A1F77" w:rsidRPr="00884A28">
        <w:rPr>
          <w:rFonts w:ascii="Arial" w:hAnsi="Arial" w:cs="Arial"/>
          <w:b/>
          <w:color w:val="000000"/>
          <w:sz w:val="22"/>
          <w:szCs w:val="22"/>
        </w:rPr>
        <w:t xml:space="preserve">ctions </w:t>
      </w:r>
      <w:r>
        <w:rPr>
          <w:rFonts w:ascii="Arial" w:hAnsi="Arial" w:cs="Arial"/>
          <w:b/>
          <w:color w:val="000000"/>
          <w:sz w:val="22"/>
          <w:szCs w:val="22"/>
        </w:rPr>
        <w:t>N</w:t>
      </w:r>
      <w:r w:rsidR="003A1F77" w:rsidRPr="00884A28">
        <w:rPr>
          <w:rFonts w:ascii="Arial" w:hAnsi="Arial" w:cs="Arial"/>
          <w:b/>
          <w:color w:val="000000"/>
          <w:sz w:val="22"/>
          <w:szCs w:val="22"/>
        </w:rPr>
        <w:t xml:space="preserve">eeded to </w:t>
      </w:r>
      <w:r>
        <w:rPr>
          <w:rFonts w:ascii="Arial" w:hAnsi="Arial" w:cs="Arial"/>
          <w:b/>
          <w:color w:val="000000"/>
          <w:sz w:val="22"/>
          <w:szCs w:val="22"/>
        </w:rPr>
        <w:t>M</w:t>
      </w:r>
      <w:r w:rsidR="003A1F77" w:rsidRPr="00884A28">
        <w:rPr>
          <w:rFonts w:ascii="Arial" w:hAnsi="Arial" w:cs="Arial"/>
          <w:b/>
          <w:color w:val="000000"/>
          <w:sz w:val="22"/>
          <w:szCs w:val="22"/>
        </w:rPr>
        <w:t xml:space="preserve">itigate </w:t>
      </w:r>
      <w:proofErr w:type="spellStart"/>
      <w:r w:rsidR="00766666">
        <w:rPr>
          <w:rFonts w:ascii="Arial" w:hAnsi="Arial" w:cs="Arial"/>
          <w:b/>
          <w:color w:val="000000"/>
          <w:sz w:val="22"/>
          <w:szCs w:val="22"/>
        </w:rPr>
        <w:t>Filovirus</w:t>
      </w:r>
      <w:proofErr w:type="spellEnd"/>
      <w:r w:rsidR="003A1F77" w:rsidRPr="00884A28">
        <w:rPr>
          <w:rFonts w:ascii="Arial" w:hAnsi="Arial" w:cs="Arial"/>
          <w:b/>
          <w:color w:val="000000"/>
          <w:sz w:val="22"/>
          <w:szCs w:val="22"/>
        </w:rPr>
        <w:t xml:space="preserve"> Outbreaks</w:t>
      </w:r>
    </w:p>
    <w:p w:rsidR="00A73C21" w:rsidRDefault="00A73C21" w:rsidP="008077F2">
      <w:pPr>
        <w:spacing w:line="360" w:lineRule="auto"/>
        <w:rPr>
          <w:rFonts w:ascii="Arial" w:hAnsi="Arial" w:cs="Arial"/>
          <w:b/>
          <w:color w:val="000000"/>
          <w:sz w:val="22"/>
          <w:szCs w:val="22"/>
        </w:rPr>
      </w:pPr>
    </w:p>
    <w:p w:rsidR="00A42FED" w:rsidRPr="00884A28" w:rsidRDefault="00A42FED" w:rsidP="008077F2">
      <w:pPr>
        <w:spacing w:line="360" w:lineRule="auto"/>
        <w:rPr>
          <w:rFonts w:ascii="Arial" w:hAnsi="Arial" w:cs="Arial"/>
          <w:b/>
          <w:color w:val="000000"/>
          <w:sz w:val="22"/>
          <w:szCs w:val="22"/>
        </w:rPr>
      </w:pPr>
      <w:r>
        <w:rPr>
          <w:rFonts w:ascii="Arial" w:hAnsi="Arial" w:cs="Arial"/>
          <w:b/>
          <w:color w:val="000000"/>
          <w:sz w:val="22"/>
          <w:szCs w:val="22"/>
        </w:rPr>
        <w:t>Short-term solutions (</w:t>
      </w:r>
      <w:r w:rsidR="008E3012">
        <w:rPr>
          <w:rFonts w:ascii="Arial" w:hAnsi="Arial" w:cs="Arial"/>
          <w:b/>
          <w:color w:val="000000"/>
          <w:sz w:val="22"/>
          <w:szCs w:val="22"/>
        </w:rPr>
        <w:t>implemented by</w:t>
      </w:r>
      <w:r>
        <w:rPr>
          <w:rFonts w:ascii="Arial" w:hAnsi="Arial" w:cs="Arial"/>
          <w:b/>
          <w:color w:val="000000"/>
          <w:sz w:val="22"/>
          <w:szCs w:val="22"/>
        </w:rPr>
        <w:t xml:space="preserve"> first responders)</w:t>
      </w:r>
    </w:p>
    <w:p w:rsidR="0020731E" w:rsidRDefault="008E3012" w:rsidP="0020731E">
      <w:pPr>
        <w:spacing w:line="360" w:lineRule="auto"/>
        <w:rPr>
          <w:rFonts w:ascii="Arial" w:hAnsi="Arial" w:cs="Arial"/>
          <w:color w:val="000000"/>
          <w:sz w:val="22"/>
          <w:szCs w:val="22"/>
        </w:rPr>
      </w:pPr>
      <w:r>
        <w:rPr>
          <w:rFonts w:ascii="Arial" w:hAnsi="Arial" w:cs="Arial"/>
          <w:color w:val="000000"/>
          <w:sz w:val="22"/>
          <w:szCs w:val="22"/>
        </w:rPr>
        <w:t>1)</w:t>
      </w:r>
      <w:r w:rsidR="0020731E" w:rsidRPr="00884A28">
        <w:rPr>
          <w:rFonts w:ascii="Arial" w:hAnsi="Arial" w:cs="Arial"/>
          <w:color w:val="000000"/>
          <w:sz w:val="22"/>
          <w:szCs w:val="22"/>
        </w:rPr>
        <w:t>-Deploy experts to set up isolation facilities and surveillance systems in affected areas</w:t>
      </w:r>
      <w:r w:rsidR="0020731E">
        <w:rPr>
          <w:rFonts w:ascii="Arial" w:hAnsi="Arial" w:cs="Arial"/>
          <w:color w:val="000000"/>
          <w:sz w:val="22"/>
          <w:szCs w:val="22"/>
        </w:rPr>
        <w:t>.</w:t>
      </w:r>
    </w:p>
    <w:p w:rsidR="00A42FED" w:rsidRDefault="008E3012" w:rsidP="008077F2">
      <w:pPr>
        <w:spacing w:line="360" w:lineRule="auto"/>
        <w:rPr>
          <w:rFonts w:ascii="Arial" w:hAnsi="Arial" w:cs="Arial"/>
          <w:color w:val="000000"/>
          <w:sz w:val="22"/>
          <w:szCs w:val="22"/>
        </w:rPr>
      </w:pPr>
      <w:r>
        <w:rPr>
          <w:rFonts w:ascii="Arial" w:hAnsi="Arial" w:cs="Arial"/>
          <w:color w:val="000000"/>
          <w:sz w:val="22"/>
          <w:szCs w:val="22"/>
        </w:rPr>
        <w:t>2)</w:t>
      </w:r>
      <w:r w:rsidR="00A42FED">
        <w:rPr>
          <w:rFonts w:ascii="Arial" w:hAnsi="Arial" w:cs="Arial"/>
          <w:color w:val="000000"/>
          <w:sz w:val="22"/>
          <w:szCs w:val="22"/>
        </w:rPr>
        <w:t>-</w:t>
      </w:r>
      <w:r w:rsidR="0020731E">
        <w:rPr>
          <w:rFonts w:ascii="Arial" w:hAnsi="Arial" w:cs="Arial"/>
          <w:color w:val="000000"/>
          <w:sz w:val="22"/>
          <w:szCs w:val="22"/>
        </w:rPr>
        <w:t>Supply</w:t>
      </w:r>
      <w:r w:rsidR="00A42FED">
        <w:rPr>
          <w:rFonts w:ascii="Arial" w:hAnsi="Arial" w:cs="Arial"/>
          <w:color w:val="000000"/>
          <w:sz w:val="22"/>
          <w:szCs w:val="22"/>
        </w:rPr>
        <w:t xml:space="preserve"> medical facilities with bedding, antibiotics, clean water and saline, disposable needles and sample vials, disinfectants, pain-killers, surgical tools.</w:t>
      </w:r>
    </w:p>
    <w:p w:rsidR="00A42FED" w:rsidRPr="00884A28" w:rsidRDefault="008E3012" w:rsidP="008077F2">
      <w:pPr>
        <w:spacing w:line="360" w:lineRule="auto"/>
        <w:rPr>
          <w:rFonts w:ascii="Arial" w:hAnsi="Arial" w:cs="Arial"/>
          <w:color w:val="000000"/>
          <w:sz w:val="22"/>
          <w:szCs w:val="22"/>
        </w:rPr>
      </w:pPr>
      <w:r>
        <w:rPr>
          <w:rFonts w:ascii="Arial" w:hAnsi="Arial" w:cs="Arial"/>
          <w:color w:val="000000"/>
          <w:sz w:val="22"/>
          <w:szCs w:val="22"/>
        </w:rPr>
        <w:t>3)</w:t>
      </w:r>
      <w:r w:rsidR="00A42FED" w:rsidRPr="00884A28">
        <w:rPr>
          <w:rFonts w:ascii="Arial" w:hAnsi="Arial" w:cs="Arial"/>
          <w:color w:val="000000"/>
          <w:sz w:val="22"/>
          <w:szCs w:val="22"/>
        </w:rPr>
        <w:t xml:space="preserve">-Protect health care workers in the outbreak </w:t>
      </w:r>
      <w:r w:rsidR="00A42FED">
        <w:rPr>
          <w:rFonts w:ascii="Arial" w:hAnsi="Arial" w:cs="Arial"/>
          <w:color w:val="000000"/>
          <w:sz w:val="22"/>
          <w:szCs w:val="22"/>
        </w:rPr>
        <w:t xml:space="preserve">zone. </w:t>
      </w:r>
      <w:r w:rsidR="0020731E">
        <w:rPr>
          <w:rFonts w:ascii="Arial" w:hAnsi="Arial" w:cs="Arial"/>
          <w:color w:val="000000"/>
          <w:sz w:val="22"/>
          <w:szCs w:val="22"/>
        </w:rPr>
        <w:t>Supply them with</w:t>
      </w:r>
      <w:r w:rsidR="00A42FED" w:rsidRPr="00884A28">
        <w:rPr>
          <w:rFonts w:ascii="Arial" w:hAnsi="Arial" w:cs="Arial"/>
          <w:color w:val="000000"/>
          <w:sz w:val="22"/>
          <w:szCs w:val="22"/>
        </w:rPr>
        <w:t xml:space="preserve"> personal protective gear, disposable needles, gauze, band</w:t>
      </w:r>
      <w:r w:rsidR="00A42FED">
        <w:rPr>
          <w:rFonts w:ascii="Arial" w:hAnsi="Arial" w:cs="Arial"/>
          <w:color w:val="000000"/>
          <w:sz w:val="22"/>
          <w:szCs w:val="22"/>
        </w:rPr>
        <w:t xml:space="preserve"> </w:t>
      </w:r>
      <w:r w:rsidR="00A42FED" w:rsidRPr="00884A28">
        <w:rPr>
          <w:rFonts w:ascii="Arial" w:hAnsi="Arial" w:cs="Arial"/>
          <w:color w:val="000000"/>
          <w:sz w:val="22"/>
          <w:szCs w:val="22"/>
        </w:rPr>
        <w:t>aids, hospita</w:t>
      </w:r>
      <w:r w:rsidR="0020731E">
        <w:rPr>
          <w:rFonts w:ascii="Arial" w:hAnsi="Arial" w:cs="Arial"/>
          <w:color w:val="000000"/>
          <w:sz w:val="22"/>
          <w:szCs w:val="22"/>
        </w:rPr>
        <w:t>l gowns, disinfecting solutions</w:t>
      </w:r>
      <w:r w:rsidR="00A42FED" w:rsidRPr="00884A28">
        <w:rPr>
          <w:rFonts w:ascii="Arial" w:hAnsi="Arial" w:cs="Arial"/>
          <w:color w:val="000000"/>
          <w:sz w:val="22"/>
          <w:szCs w:val="22"/>
        </w:rPr>
        <w:t>.</w:t>
      </w:r>
    </w:p>
    <w:p w:rsidR="0020731E" w:rsidRDefault="008E3012" w:rsidP="008077F2">
      <w:pPr>
        <w:spacing w:line="360" w:lineRule="auto"/>
        <w:rPr>
          <w:rFonts w:ascii="Arial" w:hAnsi="Arial" w:cs="Arial"/>
          <w:color w:val="000000"/>
          <w:sz w:val="22"/>
          <w:szCs w:val="22"/>
        </w:rPr>
      </w:pPr>
      <w:r>
        <w:rPr>
          <w:rFonts w:ascii="Arial" w:hAnsi="Arial" w:cs="Arial"/>
          <w:color w:val="000000"/>
          <w:sz w:val="22"/>
          <w:szCs w:val="22"/>
        </w:rPr>
        <w:t>4)</w:t>
      </w:r>
      <w:r w:rsidR="0020731E">
        <w:rPr>
          <w:rFonts w:ascii="Arial" w:hAnsi="Arial" w:cs="Arial"/>
          <w:color w:val="000000"/>
          <w:sz w:val="22"/>
          <w:szCs w:val="22"/>
        </w:rPr>
        <w:t>-</w:t>
      </w:r>
      <w:r w:rsidR="002F5691">
        <w:rPr>
          <w:rFonts w:ascii="Arial" w:hAnsi="Arial" w:cs="Arial"/>
          <w:color w:val="000000"/>
          <w:sz w:val="22"/>
          <w:szCs w:val="22"/>
        </w:rPr>
        <w:t>Maintain</w:t>
      </w:r>
      <w:r w:rsidR="0020731E">
        <w:rPr>
          <w:rFonts w:ascii="Arial" w:hAnsi="Arial" w:cs="Arial"/>
          <w:color w:val="000000"/>
          <w:sz w:val="22"/>
          <w:szCs w:val="22"/>
        </w:rPr>
        <w:t xml:space="preserve"> high standards of patient care</w:t>
      </w:r>
      <w:r>
        <w:rPr>
          <w:rFonts w:ascii="Arial" w:hAnsi="Arial" w:cs="Arial"/>
          <w:color w:val="000000"/>
          <w:sz w:val="22"/>
          <w:szCs w:val="22"/>
        </w:rPr>
        <w:t xml:space="preserve"> </w:t>
      </w:r>
      <w:r w:rsidR="002F5691">
        <w:rPr>
          <w:rFonts w:ascii="Arial" w:hAnsi="Arial" w:cs="Arial"/>
          <w:color w:val="000000"/>
          <w:sz w:val="22"/>
          <w:szCs w:val="22"/>
        </w:rPr>
        <w:t xml:space="preserve">by making </w:t>
      </w:r>
      <w:r w:rsidR="0020731E">
        <w:rPr>
          <w:rFonts w:ascii="Arial" w:hAnsi="Arial" w:cs="Arial"/>
          <w:color w:val="000000"/>
          <w:sz w:val="22"/>
          <w:szCs w:val="22"/>
        </w:rPr>
        <w:t>compassionate use of therapeutic agents f</w:t>
      </w:r>
      <w:r>
        <w:rPr>
          <w:rFonts w:ascii="Arial" w:hAnsi="Arial" w:cs="Arial"/>
          <w:color w:val="000000"/>
          <w:sz w:val="22"/>
          <w:szCs w:val="22"/>
        </w:rPr>
        <w:t>rom early-stage clinical trials</w:t>
      </w:r>
      <w:r w:rsidR="0020731E">
        <w:rPr>
          <w:rFonts w:ascii="Arial" w:hAnsi="Arial" w:cs="Arial"/>
          <w:color w:val="000000"/>
          <w:sz w:val="22"/>
          <w:szCs w:val="22"/>
        </w:rPr>
        <w:t xml:space="preserve"> and </w:t>
      </w:r>
      <w:r w:rsidR="002F5691">
        <w:rPr>
          <w:rFonts w:ascii="Arial" w:hAnsi="Arial" w:cs="Arial"/>
          <w:color w:val="000000"/>
          <w:sz w:val="22"/>
          <w:szCs w:val="22"/>
        </w:rPr>
        <w:t>by using</w:t>
      </w:r>
      <w:r w:rsidR="0020731E">
        <w:rPr>
          <w:rFonts w:ascii="Arial" w:hAnsi="Arial" w:cs="Arial"/>
          <w:color w:val="000000"/>
          <w:sz w:val="22"/>
          <w:szCs w:val="22"/>
        </w:rPr>
        <w:t xml:space="preserve"> advanced life support </w:t>
      </w:r>
      <w:r w:rsidR="002F5691">
        <w:rPr>
          <w:rFonts w:ascii="Arial" w:hAnsi="Arial" w:cs="Arial"/>
          <w:color w:val="000000"/>
          <w:sz w:val="22"/>
          <w:szCs w:val="22"/>
        </w:rPr>
        <w:t xml:space="preserve">(e.g. dialysis) </w:t>
      </w:r>
      <w:r w:rsidR="0020731E">
        <w:rPr>
          <w:rFonts w:ascii="Arial" w:hAnsi="Arial" w:cs="Arial"/>
          <w:color w:val="000000"/>
          <w:sz w:val="22"/>
          <w:szCs w:val="22"/>
        </w:rPr>
        <w:t>to p</w:t>
      </w:r>
      <w:r w:rsidR="00D23A91">
        <w:rPr>
          <w:rFonts w:ascii="Arial" w:hAnsi="Arial" w:cs="Arial"/>
          <w:color w:val="000000"/>
          <w:sz w:val="22"/>
          <w:szCs w:val="22"/>
        </w:rPr>
        <w:t>revent multi-organ failure (22</w:t>
      </w:r>
      <w:r w:rsidR="0020731E">
        <w:rPr>
          <w:rFonts w:ascii="Arial" w:hAnsi="Arial" w:cs="Arial"/>
          <w:color w:val="000000"/>
          <w:sz w:val="22"/>
          <w:szCs w:val="22"/>
        </w:rPr>
        <w:t>).</w:t>
      </w:r>
    </w:p>
    <w:p w:rsidR="002F5691" w:rsidRPr="00884A28" w:rsidRDefault="00DF47FF" w:rsidP="008077F2">
      <w:pPr>
        <w:spacing w:line="360" w:lineRule="auto"/>
        <w:rPr>
          <w:rFonts w:ascii="Arial" w:hAnsi="Arial" w:cs="Arial"/>
          <w:color w:val="000000"/>
          <w:sz w:val="22"/>
          <w:szCs w:val="22"/>
        </w:rPr>
      </w:pPr>
      <w:r>
        <w:rPr>
          <w:rFonts w:ascii="Arial" w:hAnsi="Arial" w:cs="Arial"/>
          <w:color w:val="000000"/>
          <w:sz w:val="22"/>
          <w:szCs w:val="22"/>
        </w:rPr>
        <w:t>5</w:t>
      </w:r>
      <w:r w:rsidR="008E3012">
        <w:rPr>
          <w:rFonts w:ascii="Arial" w:hAnsi="Arial" w:cs="Arial"/>
          <w:color w:val="000000"/>
          <w:sz w:val="22"/>
          <w:szCs w:val="22"/>
        </w:rPr>
        <w:t>)</w:t>
      </w:r>
      <w:r w:rsidR="002F5691" w:rsidRPr="00884A28">
        <w:rPr>
          <w:rFonts w:ascii="Arial" w:hAnsi="Arial" w:cs="Arial"/>
          <w:color w:val="000000"/>
          <w:sz w:val="22"/>
          <w:szCs w:val="22"/>
        </w:rPr>
        <w:t xml:space="preserve">-Increase screening at nearby commercial hubs to prevent sick people from entering </w:t>
      </w:r>
      <w:r w:rsidR="002F5691">
        <w:rPr>
          <w:rFonts w:ascii="Arial" w:hAnsi="Arial" w:cs="Arial"/>
          <w:color w:val="000000"/>
          <w:sz w:val="22"/>
          <w:szCs w:val="22"/>
        </w:rPr>
        <w:t xml:space="preserve">or leaving the outbreak zone.  </w:t>
      </w:r>
    </w:p>
    <w:p w:rsidR="00A42FED" w:rsidRDefault="00A42FED" w:rsidP="008077F2">
      <w:pPr>
        <w:spacing w:line="360" w:lineRule="auto"/>
        <w:rPr>
          <w:rFonts w:ascii="Arial" w:hAnsi="Arial" w:cs="Arial"/>
          <w:b/>
          <w:color w:val="000000"/>
          <w:sz w:val="22"/>
          <w:szCs w:val="22"/>
        </w:rPr>
      </w:pPr>
    </w:p>
    <w:p w:rsidR="00884A28" w:rsidRPr="00884A28" w:rsidRDefault="00884A28" w:rsidP="008077F2">
      <w:pPr>
        <w:spacing w:line="360" w:lineRule="auto"/>
        <w:rPr>
          <w:rFonts w:ascii="Arial" w:hAnsi="Arial" w:cs="Arial"/>
          <w:b/>
          <w:color w:val="000000"/>
          <w:sz w:val="22"/>
          <w:szCs w:val="22"/>
        </w:rPr>
      </w:pPr>
      <w:r>
        <w:rPr>
          <w:rFonts w:ascii="Arial" w:hAnsi="Arial" w:cs="Arial"/>
          <w:b/>
          <w:color w:val="000000"/>
          <w:sz w:val="22"/>
          <w:szCs w:val="22"/>
        </w:rPr>
        <w:t>Long-term solutions</w:t>
      </w:r>
      <w:r w:rsidR="00A42FED">
        <w:rPr>
          <w:rFonts w:ascii="Arial" w:hAnsi="Arial" w:cs="Arial"/>
          <w:b/>
          <w:color w:val="000000"/>
          <w:sz w:val="22"/>
          <w:szCs w:val="22"/>
        </w:rPr>
        <w:t xml:space="preserve"> (recommended action items</w:t>
      </w:r>
      <w:r w:rsidR="006C49C7">
        <w:rPr>
          <w:rFonts w:ascii="Arial" w:hAnsi="Arial" w:cs="Arial"/>
          <w:b/>
          <w:color w:val="000000"/>
          <w:sz w:val="22"/>
          <w:szCs w:val="22"/>
        </w:rPr>
        <w:t xml:space="preserve"> for the GVN</w:t>
      </w:r>
      <w:r w:rsidR="00A42FED">
        <w:rPr>
          <w:rFonts w:ascii="Arial" w:hAnsi="Arial" w:cs="Arial"/>
          <w:b/>
          <w:color w:val="000000"/>
          <w:sz w:val="22"/>
          <w:szCs w:val="22"/>
        </w:rPr>
        <w:t>)</w:t>
      </w:r>
    </w:p>
    <w:p w:rsidR="003A1F77" w:rsidRDefault="008F7FB0" w:rsidP="008077F2">
      <w:pPr>
        <w:spacing w:line="360" w:lineRule="auto"/>
        <w:rPr>
          <w:rFonts w:ascii="Arial" w:hAnsi="Arial" w:cs="Arial"/>
          <w:color w:val="000000"/>
          <w:sz w:val="22"/>
          <w:szCs w:val="22"/>
        </w:rPr>
      </w:pPr>
      <w:r>
        <w:rPr>
          <w:rFonts w:ascii="Arial" w:hAnsi="Arial" w:cs="Arial"/>
          <w:color w:val="000000"/>
          <w:sz w:val="22"/>
          <w:szCs w:val="22"/>
        </w:rPr>
        <w:t xml:space="preserve">1) </w:t>
      </w:r>
      <w:r w:rsidR="003A1F77" w:rsidRPr="00884A28">
        <w:rPr>
          <w:rFonts w:ascii="Arial" w:hAnsi="Arial" w:cs="Arial"/>
          <w:color w:val="000000"/>
          <w:sz w:val="22"/>
          <w:szCs w:val="22"/>
        </w:rPr>
        <w:t xml:space="preserve">-Local hospitals must be empowered with diagnostic capabilities so they </w:t>
      </w:r>
      <w:r w:rsidR="00942097">
        <w:rPr>
          <w:rFonts w:ascii="Arial" w:hAnsi="Arial" w:cs="Arial"/>
          <w:color w:val="000000"/>
          <w:sz w:val="22"/>
          <w:szCs w:val="22"/>
        </w:rPr>
        <w:t>need</w:t>
      </w:r>
      <w:r w:rsidR="003A1F77" w:rsidRPr="00884A28">
        <w:rPr>
          <w:rFonts w:ascii="Arial" w:hAnsi="Arial" w:cs="Arial"/>
          <w:color w:val="000000"/>
          <w:sz w:val="22"/>
          <w:szCs w:val="22"/>
        </w:rPr>
        <w:t xml:space="preserve"> not rely on </w:t>
      </w:r>
      <w:r w:rsidR="00942097">
        <w:rPr>
          <w:rFonts w:ascii="Arial" w:hAnsi="Arial" w:cs="Arial"/>
          <w:color w:val="000000"/>
          <w:sz w:val="22"/>
          <w:szCs w:val="22"/>
        </w:rPr>
        <w:t>distant</w:t>
      </w:r>
      <w:r w:rsidR="003A1F77" w:rsidRPr="00884A28">
        <w:rPr>
          <w:rFonts w:ascii="Arial" w:hAnsi="Arial" w:cs="Arial"/>
          <w:color w:val="000000"/>
          <w:sz w:val="22"/>
          <w:szCs w:val="22"/>
        </w:rPr>
        <w:t xml:space="preserve"> diagnostic facilit</w:t>
      </w:r>
      <w:r w:rsidR="00942097">
        <w:rPr>
          <w:rFonts w:ascii="Arial" w:hAnsi="Arial" w:cs="Arial"/>
          <w:color w:val="000000"/>
          <w:sz w:val="22"/>
          <w:szCs w:val="22"/>
        </w:rPr>
        <w:t>ies.</w:t>
      </w:r>
    </w:p>
    <w:p w:rsidR="00884A28" w:rsidRPr="00884A28" w:rsidRDefault="008F7FB0" w:rsidP="008077F2">
      <w:pPr>
        <w:spacing w:line="360" w:lineRule="auto"/>
        <w:rPr>
          <w:rFonts w:ascii="Arial" w:hAnsi="Arial" w:cs="Arial"/>
          <w:color w:val="000000"/>
          <w:sz w:val="22"/>
          <w:szCs w:val="22"/>
        </w:rPr>
      </w:pPr>
      <w:r>
        <w:rPr>
          <w:rFonts w:ascii="Arial" w:hAnsi="Arial" w:cs="Arial"/>
          <w:color w:val="000000"/>
          <w:sz w:val="22"/>
          <w:szCs w:val="22"/>
        </w:rPr>
        <w:t xml:space="preserve">2) </w:t>
      </w:r>
      <w:r w:rsidR="00884A28" w:rsidRPr="00884A28">
        <w:rPr>
          <w:rFonts w:ascii="Arial" w:hAnsi="Arial" w:cs="Arial"/>
          <w:color w:val="000000"/>
          <w:sz w:val="22"/>
          <w:szCs w:val="22"/>
        </w:rPr>
        <w:t xml:space="preserve">-Local hospitals must periodically (once a year) run through the drill of setting up isolation facilities and establishing communications with global first responders (CDC, </w:t>
      </w:r>
      <w:proofErr w:type="spellStart"/>
      <w:r w:rsidR="00884A28" w:rsidRPr="00884A28">
        <w:rPr>
          <w:rStyle w:val="st"/>
          <w:rFonts w:ascii="Arial" w:hAnsi="Arial"/>
          <w:sz w:val="22"/>
          <w:szCs w:val="22"/>
        </w:rPr>
        <w:t>Médecins</w:t>
      </w:r>
      <w:proofErr w:type="spellEnd"/>
      <w:r w:rsidR="00884A28" w:rsidRPr="00884A28">
        <w:rPr>
          <w:rStyle w:val="st"/>
          <w:rFonts w:ascii="Arial" w:hAnsi="Arial"/>
          <w:sz w:val="22"/>
          <w:szCs w:val="22"/>
        </w:rPr>
        <w:t xml:space="preserve"> Sans </w:t>
      </w:r>
      <w:proofErr w:type="spellStart"/>
      <w:r w:rsidR="00884A28" w:rsidRPr="00884A28">
        <w:rPr>
          <w:rStyle w:val="st"/>
          <w:rFonts w:ascii="Arial" w:hAnsi="Arial"/>
          <w:sz w:val="22"/>
          <w:szCs w:val="22"/>
        </w:rPr>
        <w:t>Frontières</w:t>
      </w:r>
      <w:proofErr w:type="spellEnd"/>
      <w:r w:rsidR="00884A28" w:rsidRPr="00884A28">
        <w:rPr>
          <w:rStyle w:val="st"/>
          <w:rFonts w:ascii="Arial" w:hAnsi="Arial"/>
          <w:sz w:val="22"/>
          <w:szCs w:val="22"/>
        </w:rPr>
        <w:t xml:space="preserve">, </w:t>
      </w:r>
      <w:proofErr w:type="spellStart"/>
      <w:r w:rsidR="00884A28" w:rsidRPr="00884A28">
        <w:rPr>
          <w:rStyle w:val="st"/>
          <w:rFonts w:ascii="Arial" w:hAnsi="Arial"/>
          <w:sz w:val="22"/>
          <w:szCs w:val="22"/>
        </w:rPr>
        <w:t>etc</w:t>
      </w:r>
      <w:proofErr w:type="spellEnd"/>
      <w:r w:rsidR="00884A28" w:rsidRPr="00884A28">
        <w:rPr>
          <w:rStyle w:val="st"/>
          <w:rFonts w:ascii="Arial" w:hAnsi="Arial"/>
          <w:sz w:val="22"/>
          <w:szCs w:val="22"/>
        </w:rPr>
        <w:t>).</w:t>
      </w:r>
    </w:p>
    <w:p w:rsidR="008F6C9E" w:rsidRDefault="008F7FB0" w:rsidP="008077F2">
      <w:pPr>
        <w:spacing w:line="360" w:lineRule="auto"/>
        <w:rPr>
          <w:rFonts w:ascii="Arial" w:hAnsi="Arial" w:cs="Arial"/>
          <w:color w:val="000000"/>
          <w:sz w:val="22"/>
          <w:szCs w:val="22"/>
        </w:rPr>
      </w:pPr>
      <w:r>
        <w:rPr>
          <w:rFonts w:ascii="Arial" w:hAnsi="Arial" w:cs="Arial"/>
          <w:color w:val="000000"/>
          <w:sz w:val="22"/>
          <w:szCs w:val="22"/>
        </w:rPr>
        <w:t xml:space="preserve">3) </w:t>
      </w:r>
      <w:r w:rsidR="003A1F77" w:rsidRPr="00884A28">
        <w:rPr>
          <w:rFonts w:ascii="Arial" w:hAnsi="Arial" w:cs="Arial"/>
          <w:color w:val="000000"/>
          <w:sz w:val="22"/>
          <w:szCs w:val="22"/>
        </w:rPr>
        <w:t>-</w:t>
      </w:r>
      <w:r w:rsidR="00942097">
        <w:rPr>
          <w:rFonts w:ascii="Arial" w:hAnsi="Arial" w:cs="Arial"/>
          <w:color w:val="000000"/>
          <w:sz w:val="22"/>
          <w:szCs w:val="22"/>
        </w:rPr>
        <w:t>The public must be educated</w:t>
      </w:r>
      <w:r w:rsidR="003A1F77" w:rsidRPr="00884A28">
        <w:rPr>
          <w:rFonts w:ascii="Arial" w:hAnsi="Arial" w:cs="Arial"/>
          <w:color w:val="000000"/>
          <w:sz w:val="22"/>
          <w:szCs w:val="22"/>
        </w:rPr>
        <w:t xml:space="preserve"> to prevent them from coming in close contact with s</w:t>
      </w:r>
      <w:r w:rsidR="00A8404A">
        <w:rPr>
          <w:rFonts w:ascii="Arial" w:hAnsi="Arial" w:cs="Arial"/>
          <w:color w:val="000000"/>
          <w:sz w:val="22"/>
          <w:szCs w:val="22"/>
        </w:rPr>
        <w:t>ick people or from eating "</w:t>
      </w:r>
      <w:proofErr w:type="spellStart"/>
      <w:r w:rsidR="00A8404A">
        <w:rPr>
          <w:rFonts w:ascii="Arial" w:hAnsi="Arial" w:cs="Arial"/>
          <w:color w:val="000000"/>
          <w:sz w:val="22"/>
          <w:szCs w:val="22"/>
        </w:rPr>
        <w:t>bush</w:t>
      </w:r>
      <w:r w:rsidR="003A1F77" w:rsidRPr="00884A28">
        <w:rPr>
          <w:rFonts w:ascii="Arial" w:hAnsi="Arial" w:cs="Arial"/>
          <w:color w:val="000000"/>
          <w:sz w:val="22"/>
          <w:szCs w:val="22"/>
        </w:rPr>
        <w:t>meat</w:t>
      </w:r>
      <w:proofErr w:type="spellEnd"/>
      <w:r w:rsidR="003A1F77" w:rsidRPr="00884A28">
        <w:rPr>
          <w:rFonts w:ascii="Arial" w:hAnsi="Arial" w:cs="Arial"/>
          <w:color w:val="000000"/>
          <w:sz w:val="22"/>
          <w:szCs w:val="22"/>
        </w:rPr>
        <w:t>" from dead animals.</w:t>
      </w:r>
      <w:r w:rsidR="008F6C9E">
        <w:rPr>
          <w:rFonts w:ascii="Arial" w:hAnsi="Arial" w:cs="Arial"/>
          <w:color w:val="000000"/>
          <w:sz w:val="22"/>
          <w:szCs w:val="22"/>
        </w:rPr>
        <w:t xml:space="preserve"> </w:t>
      </w:r>
    </w:p>
    <w:p w:rsidR="003A1F77" w:rsidRDefault="008F6C9E" w:rsidP="008077F2">
      <w:pPr>
        <w:spacing w:line="360" w:lineRule="auto"/>
        <w:rPr>
          <w:rFonts w:ascii="Arial" w:hAnsi="Arial" w:cs="Arial"/>
          <w:color w:val="000000"/>
          <w:sz w:val="22"/>
          <w:szCs w:val="22"/>
        </w:rPr>
      </w:pPr>
      <w:r>
        <w:rPr>
          <w:rFonts w:ascii="Arial" w:hAnsi="Arial" w:cs="Arial"/>
          <w:color w:val="000000"/>
          <w:sz w:val="22"/>
          <w:szCs w:val="22"/>
        </w:rPr>
        <w:lastRenderedPageBreak/>
        <w:t>4) T</w:t>
      </w:r>
      <w:r w:rsidR="00BA422B">
        <w:rPr>
          <w:rFonts w:ascii="Arial" w:hAnsi="Arial" w:cs="Arial"/>
          <w:color w:val="000000"/>
          <w:sz w:val="22"/>
          <w:szCs w:val="22"/>
        </w:rPr>
        <w:t>he export of “</w:t>
      </w:r>
      <w:proofErr w:type="spellStart"/>
      <w:r w:rsidR="00BA422B">
        <w:rPr>
          <w:rFonts w:ascii="Arial" w:hAnsi="Arial" w:cs="Arial"/>
          <w:color w:val="000000"/>
          <w:sz w:val="22"/>
          <w:szCs w:val="22"/>
        </w:rPr>
        <w:t>bushmeat</w:t>
      </w:r>
      <w:proofErr w:type="spellEnd"/>
      <w:r w:rsidR="00BA422B">
        <w:rPr>
          <w:rFonts w:ascii="Arial" w:hAnsi="Arial" w:cs="Arial"/>
          <w:color w:val="000000"/>
          <w:sz w:val="22"/>
          <w:szCs w:val="22"/>
        </w:rPr>
        <w:t xml:space="preserve">” </w:t>
      </w:r>
      <w:r>
        <w:rPr>
          <w:rFonts w:ascii="Arial" w:hAnsi="Arial" w:cs="Arial"/>
          <w:color w:val="000000"/>
          <w:sz w:val="22"/>
          <w:szCs w:val="22"/>
        </w:rPr>
        <w:t xml:space="preserve">that </w:t>
      </w:r>
      <w:r w:rsidR="00BA422B">
        <w:rPr>
          <w:rFonts w:ascii="Arial" w:hAnsi="Arial" w:cs="Arial"/>
          <w:color w:val="000000"/>
          <w:sz w:val="22"/>
          <w:szCs w:val="22"/>
        </w:rPr>
        <w:t>could be a source of outbreaks outside Africa</w:t>
      </w:r>
      <w:r>
        <w:rPr>
          <w:rFonts w:ascii="Arial" w:hAnsi="Arial" w:cs="Arial"/>
          <w:color w:val="000000"/>
          <w:sz w:val="22"/>
          <w:szCs w:val="22"/>
        </w:rPr>
        <w:t>, must be more highly regulated</w:t>
      </w:r>
      <w:r w:rsidR="00BA422B">
        <w:rPr>
          <w:rFonts w:ascii="Arial" w:hAnsi="Arial" w:cs="Arial"/>
          <w:color w:val="000000"/>
          <w:sz w:val="22"/>
          <w:szCs w:val="22"/>
        </w:rPr>
        <w:t xml:space="preserve">.  It is estimated that 13,000 </w:t>
      </w:r>
      <w:proofErr w:type="spellStart"/>
      <w:r w:rsidR="00BA422B">
        <w:rPr>
          <w:rFonts w:ascii="Arial" w:hAnsi="Arial" w:cs="Arial"/>
          <w:color w:val="000000"/>
          <w:sz w:val="22"/>
          <w:szCs w:val="22"/>
        </w:rPr>
        <w:t>lbs</w:t>
      </w:r>
      <w:proofErr w:type="spellEnd"/>
      <w:r w:rsidR="00BA422B">
        <w:rPr>
          <w:rFonts w:ascii="Arial" w:hAnsi="Arial" w:cs="Arial"/>
          <w:color w:val="000000"/>
          <w:sz w:val="22"/>
          <w:szCs w:val="22"/>
        </w:rPr>
        <w:t xml:space="preserve"> of “</w:t>
      </w:r>
      <w:proofErr w:type="spellStart"/>
      <w:r w:rsidR="00BA422B">
        <w:rPr>
          <w:rFonts w:ascii="Arial" w:hAnsi="Arial" w:cs="Arial"/>
          <w:color w:val="000000"/>
          <w:sz w:val="22"/>
          <w:szCs w:val="22"/>
        </w:rPr>
        <w:t>bushmeat</w:t>
      </w:r>
      <w:proofErr w:type="spellEnd"/>
      <w:r w:rsidR="00BA422B">
        <w:rPr>
          <w:rFonts w:ascii="Arial" w:hAnsi="Arial" w:cs="Arial"/>
          <w:color w:val="000000"/>
          <w:sz w:val="22"/>
          <w:szCs w:val="22"/>
        </w:rPr>
        <w:t>” are smuggled into the UK every year (</w:t>
      </w:r>
      <w:r>
        <w:rPr>
          <w:rFonts w:ascii="Arial" w:hAnsi="Arial" w:cs="Arial"/>
          <w:color w:val="000000"/>
          <w:sz w:val="22"/>
          <w:szCs w:val="22"/>
        </w:rPr>
        <w:t>32</w:t>
      </w:r>
      <w:r w:rsidR="00BA422B">
        <w:rPr>
          <w:rFonts w:ascii="Arial" w:hAnsi="Arial" w:cs="Arial"/>
          <w:color w:val="000000"/>
          <w:sz w:val="22"/>
          <w:szCs w:val="22"/>
        </w:rPr>
        <w:t xml:space="preserve">). </w:t>
      </w:r>
    </w:p>
    <w:p w:rsidR="008F6C9E" w:rsidRDefault="008F6C9E" w:rsidP="008F6C9E">
      <w:pPr>
        <w:spacing w:line="360" w:lineRule="auto"/>
        <w:rPr>
          <w:rFonts w:ascii="Arial" w:hAnsi="Arial" w:cs="Arial"/>
          <w:color w:val="000000"/>
          <w:sz w:val="22"/>
          <w:szCs w:val="22"/>
        </w:rPr>
      </w:pPr>
      <w:r>
        <w:rPr>
          <w:rFonts w:ascii="Arial" w:hAnsi="Arial" w:cs="Arial"/>
          <w:color w:val="000000"/>
          <w:sz w:val="22"/>
          <w:szCs w:val="22"/>
        </w:rPr>
        <w:t xml:space="preserve">5) -Structural studies on </w:t>
      </w:r>
      <w:proofErr w:type="spellStart"/>
      <w:r w:rsidR="00766666">
        <w:rPr>
          <w:rFonts w:ascii="Arial" w:hAnsi="Arial" w:cs="Arial"/>
          <w:color w:val="000000"/>
          <w:sz w:val="22"/>
          <w:szCs w:val="22"/>
        </w:rPr>
        <w:t>filoviruses</w:t>
      </w:r>
      <w:proofErr w:type="spellEnd"/>
      <w:r>
        <w:rPr>
          <w:rFonts w:ascii="Arial" w:hAnsi="Arial" w:cs="Arial"/>
          <w:color w:val="000000"/>
          <w:sz w:val="22"/>
          <w:szCs w:val="22"/>
        </w:rPr>
        <w:t xml:space="preserve"> are needed as a basis for </w:t>
      </w:r>
      <w:r w:rsidRPr="008F7FB0">
        <w:rPr>
          <w:rFonts w:ascii="Arial" w:hAnsi="Arial" w:cs="Arial"/>
          <w:i/>
          <w:color w:val="000000"/>
          <w:sz w:val="22"/>
          <w:szCs w:val="22"/>
        </w:rPr>
        <w:t xml:space="preserve">in </w:t>
      </w:r>
      <w:proofErr w:type="spellStart"/>
      <w:r w:rsidRPr="008F7FB0">
        <w:rPr>
          <w:rFonts w:ascii="Arial" w:hAnsi="Arial" w:cs="Arial"/>
          <w:i/>
          <w:color w:val="000000"/>
          <w:sz w:val="22"/>
          <w:szCs w:val="22"/>
        </w:rPr>
        <w:t>silico</w:t>
      </w:r>
      <w:proofErr w:type="spellEnd"/>
      <w:r>
        <w:rPr>
          <w:rFonts w:ascii="Arial" w:hAnsi="Arial" w:cs="Arial"/>
          <w:color w:val="000000"/>
          <w:sz w:val="22"/>
          <w:szCs w:val="22"/>
        </w:rPr>
        <w:t xml:space="preserve"> anti-viral drug design.  At the Scripps GVN Center, Erica </w:t>
      </w:r>
      <w:proofErr w:type="spellStart"/>
      <w:r>
        <w:rPr>
          <w:rFonts w:ascii="Arial" w:hAnsi="Arial" w:cs="Arial"/>
          <w:color w:val="000000"/>
          <w:sz w:val="22"/>
          <w:szCs w:val="22"/>
        </w:rPr>
        <w:t>Ollmann</w:t>
      </w:r>
      <w:proofErr w:type="spellEnd"/>
      <w:r>
        <w:rPr>
          <w:rFonts w:ascii="Arial" w:hAnsi="Arial" w:cs="Arial"/>
          <w:color w:val="000000"/>
          <w:sz w:val="22"/>
          <w:szCs w:val="22"/>
        </w:rPr>
        <w:t xml:space="preserve"> </w:t>
      </w:r>
      <w:proofErr w:type="spellStart"/>
      <w:r>
        <w:rPr>
          <w:rFonts w:ascii="Arial" w:hAnsi="Arial" w:cs="Arial"/>
          <w:color w:val="000000"/>
          <w:sz w:val="22"/>
          <w:szCs w:val="22"/>
        </w:rPr>
        <w:t>Saphire's</w:t>
      </w:r>
      <w:proofErr w:type="spellEnd"/>
      <w:r>
        <w:rPr>
          <w:rFonts w:ascii="Arial" w:hAnsi="Arial" w:cs="Arial"/>
          <w:color w:val="000000"/>
          <w:sz w:val="22"/>
          <w:szCs w:val="22"/>
        </w:rPr>
        <w:t xml:space="preserve"> lab contributes molecular images of </w:t>
      </w:r>
      <w:proofErr w:type="spellStart"/>
      <w:r w:rsidR="00766666">
        <w:rPr>
          <w:rFonts w:ascii="Arial" w:hAnsi="Arial" w:cs="Arial"/>
          <w:color w:val="000000"/>
          <w:sz w:val="22"/>
          <w:szCs w:val="22"/>
        </w:rPr>
        <w:t>ebolavirus</w:t>
      </w:r>
      <w:proofErr w:type="spellEnd"/>
      <w:r>
        <w:rPr>
          <w:rFonts w:ascii="Arial" w:hAnsi="Arial" w:cs="Arial"/>
          <w:color w:val="000000"/>
          <w:sz w:val="22"/>
          <w:szCs w:val="22"/>
        </w:rPr>
        <w:t xml:space="preserve"> proteins for use in targeting antibodies (23-27).  X-ray structures show how key neutralizing antibodies bind critical "Achil</w:t>
      </w:r>
      <w:r w:rsidR="00766666">
        <w:rPr>
          <w:rFonts w:ascii="Arial" w:hAnsi="Arial" w:cs="Arial"/>
          <w:color w:val="000000"/>
          <w:sz w:val="22"/>
          <w:szCs w:val="22"/>
        </w:rPr>
        <w:t>l</w:t>
      </w:r>
      <w:r>
        <w:rPr>
          <w:rFonts w:ascii="Arial" w:hAnsi="Arial" w:cs="Arial"/>
          <w:color w:val="000000"/>
          <w:sz w:val="22"/>
          <w:szCs w:val="22"/>
        </w:rPr>
        <w:t xml:space="preserve">es Heel" sites on the virus surface.  Ongoing work tests the best cocktails of synergistic antibodies for therapeutic use.  Studies on interactions between viral and host proteins also highlight specific targets for therapy.  </w:t>
      </w:r>
    </w:p>
    <w:p w:rsidR="00BA422B" w:rsidRDefault="00BA422B" w:rsidP="008077F2">
      <w:pPr>
        <w:spacing w:line="360" w:lineRule="auto"/>
        <w:rPr>
          <w:rFonts w:ascii="Arial" w:hAnsi="Arial" w:cs="Arial"/>
          <w:color w:val="000000"/>
          <w:sz w:val="22"/>
          <w:szCs w:val="22"/>
        </w:rPr>
      </w:pPr>
    </w:p>
    <w:p w:rsidR="00FB0AF8" w:rsidRDefault="00A8404A" w:rsidP="008077F2">
      <w:pPr>
        <w:spacing w:line="360" w:lineRule="auto"/>
        <w:rPr>
          <w:rFonts w:ascii="Arial" w:hAnsi="Arial" w:cs="Arial"/>
          <w:color w:val="000000"/>
          <w:sz w:val="22"/>
          <w:szCs w:val="22"/>
        </w:rPr>
      </w:pPr>
      <w:r>
        <w:rPr>
          <w:noProof/>
        </w:rPr>
        <w:drawing>
          <wp:anchor distT="0" distB="0" distL="114300" distR="114300" simplePos="0" relativeHeight="251659264" behindDoc="0" locked="0" layoutInCell="1" allowOverlap="1">
            <wp:simplePos x="0" y="0"/>
            <wp:positionH relativeFrom="column">
              <wp:posOffset>51435</wp:posOffset>
            </wp:positionH>
            <wp:positionV relativeFrom="paragraph">
              <wp:posOffset>138430</wp:posOffset>
            </wp:positionV>
            <wp:extent cx="2350135" cy="185420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013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AF8" w:rsidRPr="00DF47FF" w:rsidRDefault="00FB0AF8" w:rsidP="008077F2">
      <w:pPr>
        <w:spacing w:line="360" w:lineRule="auto"/>
        <w:rPr>
          <w:rFonts w:ascii="Arial" w:hAnsi="Arial" w:cs="Arial"/>
          <w:i/>
          <w:color w:val="000000"/>
          <w:sz w:val="22"/>
          <w:szCs w:val="22"/>
        </w:rPr>
      </w:pPr>
      <w:r w:rsidRPr="00DF47FF">
        <w:rPr>
          <w:rFonts w:ascii="Arial" w:hAnsi="Arial" w:cs="Arial"/>
          <w:i/>
          <w:color w:val="000000"/>
          <w:sz w:val="22"/>
          <w:szCs w:val="22"/>
        </w:rPr>
        <w:t xml:space="preserve">Structural studies of the </w:t>
      </w:r>
      <w:r w:rsidR="00766666" w:rsidRPr="00DF47FF">
        <w:rPr>
          <w:rFonts w:ascii="Arial" w:hAnsi="Arial" w:cs="Arial"/>
          <w:i/>
          <w:color w:val="000000"/>
          <w:sz w:val="22"/>
          <w:szCs w:val="22"/>
        </w:rPr>
        <w:t>SUDV</w:t>
      </w:r>
      <w:r w:rsidRPr="00DF47FF">
        <w:rPr>
          <w:rFonts w:ascii="Arial" w:hAnsi="Arial" w:cs="Arial"/>
          <w:i/>
          <w:color w:val="000000"/>
          <w:sz w:val="22"/>
          <w:szCs w:val="22"/>
        </w:rPr>
        <w:t xml:space="preserve"> in the </w:t>
      </w:r>
      <w:proofErr w:type="spellStart"/>
      <w:r w:rsidRPr="00DF47FF">
        <w:rPr>
          <w:rFonts w:ascii="Arial" w:hAnsi="Arial" w:cs="Arial"/>
          <w:i/>
          <w:color w:val="000000"/>
          <w:sz w:val="22"/>
          <w:szCs w:val="22"/>
        </w:rPr>
        <w:t>Saphire</w:t>
      </w:r>
      <w:proofErr w:type="spellEnd"/>
      <w:r w:rsidRPr="00DF47FF">
        <w:rPr>
          <w:rFonts w:ascii="Arial" w:hAnsi="Arial" w:cs="Arial"/>
          <w:i/>
          <w:color w:val="000000"/>
          <w:sz w:val="22"/>
          <w:szCs w:val="22"/>
        </w:rPr>
        <w:t xml:space="preserve"> lab show how the viral glycoprotein (3 green subunits plus 3 white fusion subunits) can complex with a neutralizing antibody (yellow)</w:t>
      </w:r>
      <w:r w:rsidR="008F2FCC" w:rsidRPr="00DF47FF">
        <w:rPr>
          <w:rFonts w:ascii="Arial" w:hAnsi="Arial" w:cs="Arial"/>
          <w:i/>
          <w:color w:val="000000"/>
          <w:sz w:val="22"/>
          <w:szCs w:val="22"/>
        </w:rPr>
        <w:t>.</w:t>
      </w:r>
      <w:r w:rsidRPr="00DF47FF">
        <w:rPr>
          <w:rFonts w:ascii="Arial" w:hAnsi="Arial" w:cs="Arial"/>
          <w:i/>
          <w:color w:val="000000"/>
          <w:sz w:val="22"/>
          <w:szCs w:val="22"/>
        </w:rPr>
        <w:t xml:space="preserve"> This antibody</w:t>
      </w:r>
      <w:r w:rsidR="008F2FCC" w:rsidRPr="00DF47FF">
        <w:rPr>
          <w:rFonts w:ascii="Arial" w:hAnsi="Arial" w:cs="Arial"/>
          <w:i/>
          <w:color w:val="000000"/>
          <w:sz w:val="22"/>
          <w:szCs w:val="22"/>
        </w:rPr>
        <w:t>, produced</w:t>
      </w:r>
      <w:r w:rsidRPr="00DF47FF">
        <w:rPr>
          <w:rFonts w:ascii="Arial" w:hAnsi="Arial" w:cs="Arial"/>
          <w:i/>
          <w:color w:val="000000"/>
          <w:sz w:val="22"/>
          <w:szCs w:val="22"/>
        </w:rPr>
        <w:t xml:space="preserve"> </w:t>
      </w:r>
      <w:r w:rsidR="008F2FCC" w:rsidRPr="00DF47FF">
        <w:rPr>
          <w:rFonts w:ascii="Arial" w:hAnsi="Arial" w:cs="Arial"/>
          <w:i/>
          <w:color w:val="000000"/>
          <w:sz w:val="22"/>
          <w:szCs w:val="22"/>
        </w:rPr>
        <w:t>in</w:t>
      </w:r>
      <w:r w:rsidRPr="00DF47FF">
        <w:rPr>
          <w:rFonts w:ascii="Arial" w:hAnsi="Arial" w:cs="Arial"/>
          <w:i/>
          <w:color w:val="000000"/>
          <w:sz w:val="22"/>
          <w:szCs w:val="22"/>
        </w:rPr>
        <w:t xml:space="preserve"> collaboration between USAMRIID and the Scripps GVN center</w:t>
      </w:r>
      <w:r w:rsidR="008F2FCC" w:rsidRPr="00DF47FF">
        <w:rPr>
          <w:rFonts w:ascii="Arial" w:hAnsi="Arial" w:cs="Arial"/>
          <w:i/>
          <w:color w:val="000000"/>
          <w:sz w:val="22"/>
          <w:szCs w:val="22"/>
        </w:rPr>
        <w:t>, locks the subunits together preventing infection</w:t>
      </w:r>
      <w:r w:rsidRPr="00DF47FF">
        <w:rPr>
          <w:rFonts w:ascii="Arial" w:hAnsi="Arial" w:cs="Arial"/>
          <w:i/>
          <w:color w:val="000000"/>
          <w:sz w:val="22"/>
          <w:szCs w:val="22"/>
        </w:rPr>
        <w:t>.</w:t>
      </w:r>
    </w:p>
    <w:p w:rsidR="008F6C9E" w:rsidRDefault="008F6C9E" w:rsidP="008F7FB0">
      <w:pPr>
        <w:spacing w:line="360" w:lineRule="auto"/>
        <w:rPr>
          <w:rFonts w:ascii="Arial" w:hAnsi="Arial" w:cs="Arial"/>
          <w:color w:val="000000"/>
          <w:sz w:val="22"/>
          <w:szCs w:val="22"/>
        </w:rPr>
      </w:pPr>
    </w:p>
    <w:p w:rsidR="008F6C9E" w:rsidRDefault="008F6C9E" w:rsidP="008F7FB0">
      <w:pPr>
        <w:spacing w:line="360" w:lineRule="auto"/>
        <w:rPr>
          <w:rFonts w:ascii="Arial" w:hAnsi="Arial" w:cs="Arial"/>
          <w:color w:val="000000"/>
          <w:sz w:val="22"/>
          <w:szCs w:val="22"/>
        </w:rPr>
      </w:pPr>
    </w:p>
    <w:p w:rsidR="008F7FB0" w:rsidRDefault="008F6C9E" w:rsidP="008F7FB0">
      <w:pPr>
        <w:spacing w:line="360" w:lineRule="auto"/>
        <w:rPr>
          <w:rFonts w:ascii="Arial" w:hAnsi="Arial" w:cs="Arial"/>
          <w:color w:val="000000"/>
          <w:sz w:val="22"/>
          <w:szCs w:val="22"/>
        </w:rPr>
      </w:pPr>
      <w:r>
        <w:rPr>
          <w:rFonts w:ascii="Arial" w:hAnsi="Arial" w:cs="Arial"/>
          <w:color w:val="000000"/>
          <w:sz w:val="22"/>
          <w:szCs w:val="22"/>
        </w:rPr>
        <w:t>6</w:t>
      </w:r>
      <w:r w:rsidR="008F2FCC">
        <w:rPr>
          <w:rFonts w:ascii="Arial" w:hAnsi="Arial" w:cs="Arial"/>
          <w:color w:val="000000"/>
          <w:sz w:val="22"/>
          <w:szCs w:val="22"/>
        </w:rPr>
        <w:t>) -R</w:t>
      </w:r>
      <w:r w:rsidR="008F7FB0">
        <w:rPr>
          <w:rFonts w:ascii="Arial" w:hAnsi="Arial" w:cs="Arial"/>
          <w:color w:val="000000"/>
          <w:sz w:val="22"/>
          <w:szCs w:val="22"/>
        </w:rPr>
        <w:t>esearch on antiviral drugs</w:t>
      </w:r>
      <w:r w:rsidR="008F2FCC">
        <w:rPr>
          <w:rFonts w:ascii="Arial" w:hAnsi="Arial" w:cs="Arial"/>
          <w:color w:val="000000"/>
          <w:sz w:val="22"/>
          <w:szCs w:val="22"/>
        </w:rPr>
        <w:t xml:space="preserve"> is needed</w:t>
      </w:r>
      <w:r w:rsidR="008F7FB0">
        <w:rPr>
          <w:rFonts w:ascii="Arial" w:hAnsi="Arial" w:cs="Arial"/>
          <w:color w:val="000000"/>
          <w:sz w:val="22"/>
          <w:szCs w:val="22"/>
        </w:rPr>
        <w:t>: high throughput screens</w:t>
      </w:r>
      <w:r w:rsidR="00AC667C">
        <w:rPr>
          <w:rFonts w:ascii="Arial" w:hAnsi="Arial" w:cs="Arial"/>
          <w:color w:val="000000"/>
          <w:sz w:val="22"/>
          <w:szCs w:val="22"/>
        </w:rPr>
        <w:t xml:space="preserve"> and</w:t>
      </w:r>
      <w:r w:rsidR="008F7FB0">
        <w:rPr>
          <w:rFonts w:ascii="Arial" w:hAnsi="Arial" w:cs="Arial"/>
          <w:color w:val="000000"/>
          <w:sz w:val="22"/>
          <w:szCs w:val="22"/>
        </w:rPr>
        <w:t xml:space="preserve"> tests in </w:t>
      </w:r>
      <w:r w:rsidR="00AC667C">
        <w:rPr>
          <w:rFonts w:ascii="Arial" w:hAnsi="Arial" w:cs="Arial"/>
          <w:color w:val="000000"/>
          <w:sz w:val="22"/>
          <w:szCs w:val="22"/>
        </w:rPr>
        <w:t>animal</w:t>
      </w:r>
      <w:r w:rsidR="008F7FB0">
        <w:rPr>
          <w:rFonts w:ascii="Arial" w:hAnsi="Arial" w:cs="Arial"/>
          <w:color w:val="000000"/>
          <w:sz w:val="22"/>
          <w:szCs w:val="22"/>
        </w:rPr>
        <w:t xml:space="preserve"> models.  </w:t>
      </w:r>
      <w:r w:rsidR="00AC667C">
        <w:rPr>
          <w:rFonts w:ascii="Arial" w:hAnsi="Arial" w:cs="Arial"/>
          <w:color w:val="000000"/>
          <w:sz w:val="22"/>
          <w:szCs w:val="22"/>
        </w:rPr>
        <w:t>The</w:t>
      </w:r>
      <w:r w:rsidR="008F7FB0">
        <w:rPr>
          <w:rFonts w:ascii="Arial" w:hAnsi="Arial" w:cs="Arial"/>
          <w:color w:val="000000"/>
          <w:sz w:val="22"/>
          <w:szCs w:val="22"/>
        </w:rPr>
        <w:t xml:space="preserve"> anti-pox drug, </w:t>
      </w:r>
      <w:proofErr w:type="spellStart"/>
      <w:r w:rsidR="008F7FB0">
        <w:rPr>
          <w:rFonts w:ascii="Arial" w:hAnsi="Arial" w:cs="Arial"/>
          <w:color w:val="000000"/>
          <w:sz w:val="22"/>
          <w:szCs w:val="22"/>
        </w:rPr>
        <w:t>Gleevec</w:t>
      </w:r>
      <w:proofErr w:type="spellEnd"/>
      <w:r w:rsidR="008F7FB0">
        <w:rPr>
          <w:rFonts w:ascii="Arial" w:hAnsi="Arial" w:cs="Arial"/>
          <w:color w:val="000000"/>
          <w:sz w:val="22"/>
          <w:szCs w:val="22"/>
        </w:rPr>
        <w:t xml:space="preserve">, </w:t>
      </w:r>
      <w:r w:rsidR="00AC667C">
        <w:rPr>
          <w:rFonts w:ascii="Arial" w:hAnsi="Arial" w:cs="Arial"/>
          <w:color w:val="000000"/>
          <w:sz w:val="22"/>
          <w:szCs w:val="22"/>
        </w:rPr>
        <w:t xml:space="preserve">was found to </w:t>
      </w:r>
      <w:r w:rsidR="008F7FB0">
        <w:rPr>
          <w:rFonts w:ascii="Arial" w:hAnsi="Arial" w:cs="Arial"/>
          <w:color w:val="000000"/>
          <w:sz w:val="22"/>
          <w:szCs w:val="22"/>
        </w:rPr>
        <w:t>work</w:t>
      </w:r>
      <w:r w:rsidR="00AC667C">
        <w:rPr>
          <w:rFonts w:ascii="Arial" w:hAnsi="Arial" w:cs="Arial"/>
          <w:color w:val="000000"/>
          <w:sz w:val="22"/>
          <w:szCs w:val="22"/>
        </w:rPr>
        <w:t xml:space="preserve"> against </w:t>
      </w:r>
      <w:r w:rsidR="00766666">
        <w:rPr>
          <w:rFonts w:ascii="Arial" w:hAnsi="Arial" w:cs="Arial"/>
          <w:color w:val="000000"/>
          <w:sz w:val="22"/>
          <w:szCs w:val="22"/>
        </w:rPr>
        <w:t>EBOV</w:t>
      </w:r>
      <w:r w:rsidR="008F7FB0">
        <w:rPr>
          <w:rFonts w:ascii="Arial" w:hAnsi="Arial" w:cs="Arial"/>
          <w:color w:val="000000"/>
          <w:sz w:val="22"/>
          <w:szCs w:val="22"/>
        </w:rPr>
        <w:t xml:space="preserve"> in vitro</w:t>
      </w:r>
      <w:r w:rsidR="00AC667C">
        <w:rPr>
          <w:rFonts w:ascii="Arial" w:hAnsi="Arial" w:cs="Arial"/>
          <w:color w:val="000000"/>
          <w:sz w:val="22"/>
          <w:szCs w:val="22"/>
        </w:rPr>
        <w:t>,</w:t>
      </w:r>
      <w:r w:rsidR="008F7FB0">
        <w:rPr>
          <w:rFonts w:ascii="Arial" w:hAnsi="Arial" w:cs="Arial"/>
          <w:color w:val="000000"/>
          <w:sz w:val="22"/>
          <w:szCs w:val="22"/>
        </w:rPr>
        <w:t xml:space="preserve"> but</w:t>
      </w:r>
      <w:r w:rsidR="00AC667C">
        <w:rPr>
          <w:rFonts w:ascii="Arial" w:hAnsi="Arial" w:cs="Arial"/>
          <w:color w:val="000000"/>
          <w:sz w:val="22"/>
          <w:szCs w:val="22"/>
        </w:rPr>
        <w:t xml:space="preserve"> it</w:t>
      </w:r>
      <w:r w:rsidR="008F7FB0">
        <w:rPr>
          <w:rFonts w:ascii="Arial" w:hAnsi="Arial" w:cs="Arial"/>
          <w:color w:val="000000"/>
          <w:sz w:val="22"/>
          <w:szCs w:val="22"/>
        </w:rPr>
        <w:t xml:space="preserve"> makes mice ill.  Some </w:t>
      </w:r>
      <w:r w:rsidR="00C21B2A">
        <w:rPr>
          <w:rFonts w:ascii="Arial" w:hAnsi="Arial" w:cs="Arial"/>
          <w:color w:val="000000"/>
          <w:sz w:val="22"/>
          <w:szCs w:val="22"/>
        </w:rPr>
        <w:t xml:space="preserve">promising </w:t>
      </w:r>
      <w:proofErr w:type="spellStart"/>
      <w:r w:rsidR="008F7FB0">
        <w:rPr>
          <w:rFonts w:ascii="Arial" w:hAnsi="Arial" w:cs="Arial"/>
          <w:color w:val="000000"/>
          <w:sz w:val="22"/>
          <w:szCs w:val="22"/>
        </w:rPr>
        <w:t>RNAi</w:t>
      </w:r>
      <w:proofErr w:type="spellEnd"/>
      <w:r w:rsidR="008F7FB0">
        <w:rPr>
          <w:rFonts w:ascii="Arial" w:hAnsi="Arial" w:cs="Arial"/>
          <w:color w:val="000000"/>
          <w:sz w:val="22"/>
          <w:szCs w:val="22"/>
        </w:rPr>
        <w:t xml:space="preserve"> and monoclonal antibodies </w:t>
      </w:r>
      <w:r w:rsidR="00AC667C">
        <w:rPr>
          <w:rFonts w:ascii="Arial" w:hAnsi="Arial" w:cs="Arial"/>
          <w:color w:val="000000"/>
          <w:sz w:val="22"/>
          <w:szCs w:val="22"/>
        </w:rPr>
        <w:t xml:space="preserve">have been </w:t>
      </w:r>
      <w:r w:rsidR="00A8404A">
        <w:rPr>
          <w:rFonts w:ascii="Arial" w:hAnsi="Arial" w:cs="Arial"/>
          <w:color w:val="000000"/>
          <w:sz w:val="22"/>
          <w:szCs w:val="22"/>
        </w:rPr>
        <w:t>identified;</w:t>
      </w:r>
      <w:r w:rsidR="00AC667C">
        <w:rPr>
          <w:rFonts w:ascii="Arial" w:hAnsi="Arial" w:cs="Arial"/>
          <w:color w:val="000000"/>
          <w:sz w:val="22"/>
          <w:szCs w:val="22"/>
        </w:rPr>
        <w:t xml:space="preserve"> however more f</w:t>
      </w:r>
      <w:r w:rsidR="008F2FCC">
        <w:rPr>
          <w:rFonts w:ascii="Arial" w:hAnsi="Arial" w:cs="Arial"/>
          <w:color w:val="000000"/>
          <w:sz w:val="22"/>
          <w:szCs w:val="22"/>
        </w:rPr>
        <w:t>unding is needed</w:t>
      </w:r>
      <w:r w:rsidR="008F7FB0">
        <w:rPr>
          <w:rFonts w:ascii="Arial" w:hAnsi="Arial" w:cs="Arial"/>
          <w:color w:val="000000"/>
          <w:sz w:val="22"/>
          <w:szCs w:val="22"/>
        </w:rPr>
        <w:t xml:space="preserve"> to test</w:t>
      </w:r>
      <w:r w:rsidR="008F2FCC">
        <w:rPr>
          <w:rFonts w:ascii="Arial" w:hAnsi="Arial" w:cs="Arial"/>
          <w:color w:val="000000"/>
          <w:sz w:val="22"/>
          <w:szCs w:val="22"/>
        </w:rPr>
        <w:t xml:space="preserve"> these treatments</w:t>
      </w:r>
      <w:r w:rsidR="008F7FB0">
        <w:rPr>
          <w:rFonts w:ascii="Arial" w:hAnsi="Arial" w:cs="Arial"/>
          <w:color w:val="000000"/>
          <w:sz w:val="22"/>
          <w:szCs w:val="22"/>
        </w:rPr>
        <w:t xml:space="preserve"> in primate models. </w:t>
      </w:r>
    </w:p>
    <w:p w:rsidR="00884A28" w:rsidRDefault="008F6C9E" w:rsidP="008077F2">
      <w:pPr>
        <w:spacing w:line="360" w:lineRule="auto"/>
        <w:rPr>
          <w:rFonts w:ascii="Arial" w:hAnsi="Arial" w:cs="Arial"/>
          <w:color w:val="000000"/>
          <w:sz w:val="22"/>
          <w:szCs w:val="22"/>
        </w:rPr>
      </w:pPr>
      <w:r>
        <w:rPr>
          <w:rFonts w:ascii="Arial" w:hAnsi="Arial" w:cs="Arial"/>
          <w:color w:val="000000"/>
          <w:sz w:val="22"/>
          <w:szCs w:val="22"/>
        </w:rPr>
        <w:t>7</w:t>
      </w:r>
      <w:r w:rsidR="008F7FB0">
        <w:rPr>
          <w:rFonts w:ascii="Arial" w:hAnsi="Arial" w:cs="Arial"/>
          <w:color w:val="000000"/>
          <w:sz w:val="22"/>
          <w:szCs w:val="22"/>
        </w:rPr>
        <w:t xml:space="preserve">) </w:t>
      </w:r>
      <w:r w:rsidR="008F2FCC">
        <w:rPr>
          <w:rFonts w:ascii="Arial" w:hAnsi="Arial" w:cs="Arial"/>
          <w:color w:val="000000"/>
          <w:sz w:val="22"/>
          <w:szCs w:val="22"/>
        </w:rPr>
        <w:t>-R</w:t>
      </w:r>
      <w:r w:rsidR="00884A28">
        <w:rPr>
          <w:rFonts w:ascii="Arial" w:hAnsi="Arial" w:cs="Arial"/>
          <w:color w:val="000000"/>
          <w:sz w:val="22"/>
          <w:szCs w:val="22"/>
        </w:rPr>
        <w:t xml:space="preserve">esearch </w:t>
      </w:r>
      <w:r w:rsidR="008F2FCC">
        <w:rPr>
          <w:rFonts w:ascii="Arial" w:hAnsi="Arial" w:cs="Arial"/>
          <w:color w:val="000000"/>
          <w:sz w:val="22"/>
          <w:szCs w:val="22"/>
        </w:rPr>
        <w:t xml:space="preserve">is needed </w:t>
      </w:r>
      <w:r w:rsidR="00884A28">
        <w:rPr>
          <w:rFonts w:ascii="Arial" w:hAnsi="Arial" w:cs="Arial"/>
          <w:color w:val="000000"/>
          <w:sz w:val="22"/>
          <w:szCs w:val="22"/>
        </w:rPr>
        <w:t xml:space="preserve">on a polyvalent vaccine (to </w:t>
      </w:r>
      <w:r w:rsidR="00766666">
        <w:rPr>
          <w:rFonts w:ascii="Arial" w:hAnsi="Arial" w:cs="Arial"/>
          <w:color w:val="000000"/>
          <w:sz w:val="22"/>
          <w:szCs w:val="22"/>
        </w:rPr>
        <w:t>EBOV</w:t>
      </w:r>
      <w:r w:rsidR="00884A28">
        <w:rPr>
          <w:rFonts w:ascii="Arial" w:hAnsi="Arial" w:cs="Arial"/>
          <w:color w:val="000000"/>
          <w:sz w:val="22"/>
          <w:szCs w:val="22"/>
        </w:rPr>
        <w:t xml:space="preserve">, </w:t>
      </w:r>
      <w:r w:rsidR="00766666">
        <w:rPr>
          <w:rFonts w:ascii="Arial" w:hAnsi="Arial" w:cs="Arial"/>
          <w:color w:val="000000"/>
          <w:sz w:val="22"/>
          <w:szCs w:val="22"/>
        </w:rPr>
        <w:t>BDBV</w:t>
      </w:r>
      <w:r w:rsidR="00884A28">
        <w:rPr>
          <w:rFonts w:ascii="Arial" w:hAnsi="Arial" w:cs="Arial"/>
          <w:color w:val="000000"/>
          <w:sz w:val="22"/>
          <w:szCs w:val="22"/>
        </w:rPr>
        <w:t xml:space="preserve">, and </w:t>
      </w:r>
      <w:r w:rsidR="00766666">
        <w:rPr>
          <w:rFonts w:ascii="Arial" w:hAnsi="Arial" w:cs="Arial"/>
          <w:color w:val="000000"/>
          <w:sz w:val="22"/>
          <w:szCs w:val="22"/>
        </w:rPr>
        <w:t>SUDV</w:t>
      </w:r>
      <w:r w:rsidR="00884A28">
        <w:rPr>
          <w:rFonts w:ascii="Arial" w:hAnsi="Arial" w:cs="Arial"/>
          <w:color w:val="000000"/>
          <w:sz w:val="22"/>
          <w:szCs w:val="22"/>
        </w:rPr>
        <w:t xml:space="preserve"> as well as to Marburg virus)</w:t>
      </w:r>
      <w:r w:rsidR="000A7DF6">
        <w:rPr>
          <w:rFonts w:ascii="Arial" w:hAnsi="Arial" w:cs="Arial"/>
          <w:color w:val="000000"/>
          <w:sz w:val="22"/>
          <w:szCs w:val="22"/>
        </w:rPr>
        <w:t xml:space="preserve"> (35)</w:t>
      </w:r>
      <w:r w:rsidR="00884A28">
        <w:rPr>
          <w:rFonts w:ascii="Arial" w:hAnsi="Arial" w:cs="Arial"/>
          <w:color w:val="000000"/>
          <w:sz w:val="22"/>
          <w:szCs w:val="22"/>
        </w:rPr>
        <w:t>.  Hopefully it will be a vaccine that can work quickly and can ev</w:t>
      </w:r>
      <w:r w:rsidR="00AC667C">
        <w:rPr>
          <w:rFonts w:ascii="Arial" w:hAnsi="Arial" w:cs="Arial"/>
          <w:color w:val="000000"/>
          <w:sz w:val="22"/>
          <w:szCs w:val="22"/>
        </w:rPr>
        <w:t>en work after exposure to virus</w:t>
      </w:r>
      <w:r w:rsidR="00884A28">
        <w:rPr>
          <w:rFonts w:ascii="Arial" w:hAnsi="Arial" w:cs="Arial"/>
          <w:color w:val="000000"/>
          <w:sz w:val="22"/>
          <w:szCs w:val="22"/>
        </w:rPr>
        <w:t>.</w:t>
      </w:r>
      <w:r w:rsidR="00490577">
        <w:rPr>
          <w:rFonts w:ascii="Arial" w:hAnsi="Arial" w:cs="Arial"/>
          <w:color w:val="000000"/>
          <w:sz w:val="22"/>
          <w:szCs w:val="22"/>
        </w:rPr>
        <w:t xml:space="preserve">  </w:t>
      </w:r>
      <w:r w:rsidR="008F2FCC">
        <w:rPr>
          <w:rFonts w:ascii="Arial" w:hAnsi="Arial" w:cs="Arial"/>
          <w:color w:val="000000"/>
          <w:sz w:val="22"/>
          <w:szCs w:val="22"/>
        </w:rPr>
        <w:t>This vaccine should be made</w:t>
      </w:r>
      <w:r w:rsidR="00490577">
        <w:rPr>
          <w:rFonts w:ascii="Arial" w:hAnsi="Arial" w:cs="Arial"/>
          <w:color w:val="000000"/>
          <w:sz w:val="22"/>
          <w:szCs w:val="22"/>
        </w:rPr>
        <w:t xml:space="preserve"> available (</w:t>
      </w:r>
      <w:r w:rsidR="00AC667C">
        <w:rPr>
          <w:rFonts w:ascii="Arial" w:hAnsi="Arial" w:cs="Arial"/>
          <w:color w:val="000000"/>
          <w:sz w:val="22"/>
          <w:szCs w:val="22"/>
        </w:rPr>
        <w:t xml:space="preserve">via </w:t>
      </w:r>
      <w:r w:rsidR="00942097">
        <w:rPr>
          <w:rFonts w:ascii="Arial" w:hAnsi="Arial" w:cs="Arial"/>
          <w:color w:val="000000"/>
          <w:sz w:val="22"/>
          <w:szCs w:val="22"/>
        </w:rPr>
        <w:t>compassionate use</w:t>
      </w:r>
      <w:r w:rsidR="00490577">
        <w:rPr>
          <w:rFonts w:ascii="Arial" w:hAnsi="Arial" w:cs="Arial"/>
          <w:color w:val="000000"/>
          <w:sz w:val="22"/>
          <w:szCs w:val="22"/>
        </w:rPr>
        <w:t xml:space="preserve">) </w:t>
      </w:r>
      <w:r w:rsidR="008F2FCC">
        <w:rPr>
          <w:rFonts w:ascii="Arial" w:hAnsi="Arial" w:cs="Arial"/>
          <w:color w:val="000000"/>
          <w:sz w:val="22"/>
          <w:szCs w:val="22"/>
        </w:rPr>
        <w:t>for</w:t>
      </w:r>
      <w:r w:rsidR="00490577">
        <w:rPr>
          <w:rFonts w:ascii="Arial" w:hAnsi="Arial" w:cs="Arial"/>
          <w:color w:val="000000"/>
          <w:sz w:val="22"/>
          <w:szCs w:val="22"/>
        </w:rPr>
        <w:t xml:space="preserve"> health care workers and patients known to be recently infected.</w:t>
      </w:r>
      <w:r w:rsidR="00CE2388">
        <w:rPr>
          <w:rFonts w:ascii="Arial" w:hAnsi="Arial" w:cs="Arial"/>
          <w:color w:val="000000"/>
          <w:sz w:val="22"/>
          <w:szCs w:val="22"/>
        </w:rPr>
        <w:t xml:space="preserve"> Vaccines should be designed to be distinguishable from natural infections. </w:t>
      </w:r>
    </w:p>
    <w:p w:rsidR="00490577" w:rsidRDefault="008F6C9E" w:rsidP="008F2FCC">
      <w:pPr>
        <w:spacing w:line="360" w:lineRule="auto"/>
        <w:contextualSpacing/>
        <w:rPr>
          <w:rFonts w:ascii="Arial" w:hAnsi="Arial" w:cs="Arial"/>
          <w:color w:val="000000"/>
          <w:sz w:val="22"/>
          <w:szCs w:val="22"/>
        </w:rPr>
      </w:pPr>
      <w:r>
        <w:rPr>
          <w:rFonts w:ascii="Arial" w:hAnsi="Arial" w:cs="Arial"/>
          <w:color w:val="000000"/>
          <w:sz w:val="22"/>
          <w:szCs w:val="22"/>
        </w:rPr>
        <w:t>8</w:t>
      </w:r>
      <w:r w:rsidR="00AC667C">
        <w:rPr>
          <w:rFonts w:ascii="Arial" w:hAnsi="Arial" w:cs="Arial"/>
          <w:color w:val="000000"/>
          <w:sz w:val="22"/>
          <w:szCs w:val="22"/>
        </w:rPr>
        <w:t>) –Research is needed to ad</w:t>
      </w:r>
      <w:r w:rsidR="00E34602">
        <w:rPr>
          <w:rFonts w:ascii="Arial" w:hAnsi="Arial" w:cs="Arial"/>
          <w:color w:val="000000"/>
          <w:sz w:val="22"/>
          <w:szCs w:val="22"/>
        </w:rPr>
        <w:t>d</w:t>
      </w:r>
      <w:r w:rsidR="00AC667C">
        <w:rPr>
          <w:rFonts w:ascii="Arial" w:hAnsi="Arial" w:cs="Arial"/>
          <w:color w:val="000000"/>
          <w:sz w:val="22"/>
          <w:szCs w:val="22"/>
        </w:rPr>
        <w:t>ress</w:t>
      </w:r>
      <w:r w:rsidR="004760F0">
        <w:rPr>
          <w:rFonts w:ascii="Arial" w:hAnsi="Arial" w:cs="Arial"/>
          <w:color w:val="000000"/>
          <w:sz w:val="22"/>
          <w:szCs w:val="22"/>
        </w:rPr>
        <w:t xml:space="preserve"> the pathogenicity of </w:t>
      </w:r>
      <w:r w:rsidR="000A7DF6">
        <w:rPr>
          <w:rFonts w:ascii="Arial" w:hAnsi="Arial" w:cs="Arial"/>
          <w:color w:val="000000"/>
          <w:sz w:val="22"/>
          <w:szCs w:val="22"/>
        </w:rPr>
        <w:t>RESTV</w:t>
      </w:r>
      <w:r w:rsidR="004760F0">
        <w:rPr>
          <w:rFonts w:ascii="Arial" w:hAnsi="Arial" w:cs="Arial"/>
          <w:color w:val="000000"/>
          <w:sz w:val="22"/>
          <w:szCs w:val="22"/>
        </w:rPr>
        <w:t xml:space="preserve">.  For example, </w:t>
      </w:r>
      <w:proofErr w:type="spellStart"/>
      <w:r w:rsidR="004760F0">
        <w:rPr>
          <w:rFonts w:ascii="Arial" w:hAnsi="Arial" w:cs="Arial"/>
          <w:color w:val="000000"/>
          <w:sz w:val="22"/>
          <w:szCs w:val="22"/>
        </w:rPr>
        <w:t>ebolavirus</w:t>
      </w:r>
      <w:proofErr w:type="spellEnd"/>
      <w:r w:rsidR="004760F0">
        <w:rPr>
          <w:rFonts w:ascii="Arial" w:hAnsi="Arial" w:cs="Arial"/>
          <w:color w:val="000000"/>
          <w:sz w:val="22"/>
          <w:szCs w:val="22"/>
        </w:rPr>
        <w:t xml:space="preserve"> VP35 (</w:t>
      </w:r>
      <w:r w:rsidR="00800AA2">
        <w:rPr>
          <w:rFonts w:ascii="Arial" w:hAnsi="Arial" w:cs="Arial"/>
          <w:color w:val="000000"/>
          <w:sz w:val="22"/>
          <w:szCs w:val="22"/>
        </w:rPr>
        <w:t>2</w:t>
      </w:r>
      <w:r w:rsidR="00C26ECF">
        <w:rPr>
          <w:rFonts w:ascii="Arial" w:hAnsi="Arial" w:cs="Arial"/>
          <w:color w:val="000000"/>
          <w:sz w:val="22"/>
          <w:szCs w:val="22"/>
        </w:rPr>
        <w:t>8</w:t>
      </w:r>
      <w:r w:rsidR="00800AA2">
        <w:rPr>
          <w:rFonts w:ascii="Arial" w:hAnsi="Arial" w:cs="Arial"/>
          <w:color w:val="000000"/>
          <w:sz w:val="22"/>
          <w:szCs w:val="22"/>
        </w:rPr>
        <w:t>, 2</w:t>
      </w:r>
      <w:r w:rsidR="00C26ECF">
        <w:rPr>
          <w:rFonts w:ascii="Arial" w:hAnsi="Arial" w:cs="Arial"/>
          <w:color w:val="000000"/>
          <w:sz w:val="22"/>
          <w:szCs w:val="22"/>
        </w:rPr>
        <w:t>9</w:t>
      </w:r>
      <w:r w:rsidR="004760F0">
        <w:rPr>
          <w:rFonts w:ascii="Arial" w:hAnsi="Arial" w:cs="Arial"/>
          <w:color w:val="000000"/>
          <w:sz w:val="22"/>
          <w:szCs w:val="22"/>
        </w:rPr>
        <w:t>) and VP24 (</w:t>
      </w:r>
      <w:r w:rsidR="00C26ECF">
        <w:rPr>
          <w:rFonts w:ascii="Arial" w:hAnsi="Arial" w:cs="Arial"/>
          <w:color w:val="000000"/>
          <w:sz w:val="22"/>
          <w:szCs w:val="22"/>
        </w:rPr>
        <w:t>30, 31</w:t>
      </w:r>
      <w:r w:rsidR="004760F0">
        <w:rPr>
          <w:rFonts w:ascii="Arial" w:hAnsi="Arial" w:cs="Arial"/>
          <w:color w:val="000000"/>
          <w:sz w:val="22"/>
          <w:szCs w:val="22"/>
        </w:rPr>
        <w:t>) are thought to contribute to virulence</w:t>
      </w:r>
      <w:r w:rsidR="00AC667C">
        <w:rPr>
          <w:rFonts w:ascii="Arial" w:hAnsi="Arial" w:cs="Arial"/>
          <w:color w:val="000000"/>
          <w:sz w:val="22"/>
          <w:szCs w:val="22"/>
        </w:rPr>
        <w:t>; so,</w:t>
      </w:r>
      <w:r w:rsidR="008F2FCC">
        <w:rPr>
          <w:rFonts w:ascii="Arial" w:hAnsi="Arial" w:cs="Arial"/>
          <w:color w:val="000000"/>
          <w:sz w:val="22"/>
          <w:szCs w:val="22"/>
        </w:rPr>
        <w:t xml:space="preserve"> how do they compare in functional assays when they are derived from virulent and non-virulent strains of virus.  Are there mutations that determine virulence in </w:t>
      </w:r>
      <w:r w:rsidR="000A7DF6">
        <w:rPr>
          <w:rFonts w:ascii="Arial" w:hAnsi="Arial" w:cs="Arial"/>
          <w:color w:val="000000"/>
          <w:sz w:val="22"/>
          <w:szCs w:val="22"/>
        </w:rPr>
        <w:t>hu</w:t>
      </w:r>
      <w:r w:rsidR="008F2FCC">
        <w:rPr>
          <w:rFonts w:ascii="Arial" w:hAnsi="Arial" w:cs="Arial"/>
          <w:color w:val="000000"/>
          <w:sz w:val="22"/>
          <w:szCs w:val="22"/>
        </w:rPr>
        <w:t xml:space="preserve">man or </w:t>
      </w:r>
      <w:r w:rsidR="000A7DF6">
        <w:rPr>
          <w:rFonts w:ascii="Arial" w:hAnsi="Arial" w:cs="Arial"/>
          <w:color w:val="000000"/>
          <w:sz w:val="22"/>
          <w:szCs w:val="22"/>
        </w:rPr>
        <w:t>nonhuman primates</w:t>
      </w:r>
      <w:r w:rsidR="008F2FCC">
        <w:rPr>
          <w:rFonts w:ascii="Arial" w:hAnsi="Arial" w:cs="Arial"/>
          <w:color w:val="000000"/>
          <w:sz w:val="22"/>
          <w:szCs w:val="22"/>
        </w:rPr>
        <w:t>?</w:t>
      </w:r>
    </w:p>
    <w:p w:rsidR="004760F0" w:rsidRDefault="008F6C9E" w:rsidP="008F2FCC">
      <w:pPr>
        <w:spacing w:line="360" w:lineRule="auto"/>
        <w:contextualSpacing/>
        <w:rPr>
          <w:rFonts w:ascii="Arial" w:hAnsi="Arial" w:cs="Arial"/>
          <w:color w:val="000000"/>
          <w:sz w:val="22"/>
          <w:szCs w:val="22"/>
        </w:rPr>
      </w:pPr>
      <w:r>
        <w:rPr>
          <w:rFonts w:ascii="Arial" w:hAnsi="Arial" w:cs="Arial"/>
          <w:color w:val="000000"/>
          <w:sz w:val="22"/>
          <w:szCs w:val="22"/>
        </w:rPr>
        <w:lastRenderedPageBreak/>
        <w:t>9</w:t>
      </w:r>
      <w:r w:rsidR="00AC667C">
        <w:rPr>
          <w:rFonts w:ascii="Arial" w:hAnsi="Arial" w:cs="Arial"/>
          <w:color w:val="000000"/>
          <w:sz w:val="22"/>
          <w:szCs w:val="22"/>
        </w:rPr>
        <w:t>) -M</w:t>
      </w:r>
      <w:r w:rsidR="004760F0">
        <w:rPr>
          <w:rFonts w:ascii="Arial" w:hAnsi="Arial" w:cs="Arial"/>
          <w:color w:val="000000"/>
          <w:sz w:val="22"/>
          <w:szCs w:val="22"/>
        </w:rPr>
        <w:t xml:space="preserve">athematical modeling </w:t>
      </w:r>
      <w:r w:rsidR="00AC667C">
        <w:rPr>
          <w:rFonts w:ascii="Arial" w:hAnsi="Arial" w:cs="Arial"/>
          <w:color w:val="000000"/>
          <w:sz w:val="22"/>
          <w:szCs w:val="22"/>
        </w:rPr>
        <w:t>is needed to predict</w:t>
      </w:r>
      <w:r w:rsidR="004760F0">
        <w:rPr>
          <w:rFonts w:ascii="Arial" w:hAnsi="Arial" w:cs="Arial"/>
          <w:color w:val="000000"/>
          <w:sz w:val="22"/>
          <w:szCs w:val="22"/>
        </w:rPr>
        <w:t xml:space="preserve"> population dynamics between attenuated and virulent strains of Ebola. </w:t>
      </w:r>
      <w:r w:rsidR="008F2FCC">
        <w:rPr>
          <w:rFonts w:ascii="Arial" w:hAnsi="Arial" w:cs="Arial"/>
          <w:color w:val="000000"/>
          <w:sz w:val="22"/>
          <w:szCs w:val="22"/>
        </w:rPr>
        <w:t>In many viral systems, attenuated and virulent strain</w:t>
      </w:r>
      <w:r w:rsidR="00AC667C">
        <w:rPr>
          <w:rFonts w:ascii="Arial" w:hAnsi="Arial" w:cs="Arial"/>
          <w:color w:val="000000"/>
          <w:sz w:val="22"/>
          <w:szCs w:val="22"/>
        </w:rPr>
        <w:t>s co-exist. In some cases, attenuated strains dominate and protect animals from the virulent strains. What conditions allow virulent strains to emerge?</w:t>
      </w:r>
    </w:p>
    <w:p w:rsidR="004760F0" w:rsidRPr="00E3710D" w:rsidRDefault="008F6C9E" w:rsidP="008B0AFE">
      <w:pPr>
        <w:spacing w:line="360" w:lineRule="auto"/>
        <w:contextualSpacing/>
        <w:rPr>
          <w:rFonts w:ascii="Arial" w:hAnsi="Arial" w:cs="Arial"/>
          <w:color w:val="000000"/>
          <w:sz w:val="22"/>
          <w:szCs w:val="22"/>
        </w:rPr>
      </w:pPr>
      <w:r>
        <w:rPr>
          <w:rFonts w:ascii="Arial" w:hAnsi="Arial" w:cs="Arial"/>
          <w:color w:val="000000"/>
          <w:sz w:val="22"/>
          <w:szCs w:val="22"/>
        </w:rPr>
        <w:t>10</w:t>
      </w:r>
      <w:r w:rsidR="00E3710D">
        <w:rPr>
          <w:rFonts w:ascii="Arial" w:hAnsi="Arial" w:cs="Arial"/>
          <w:color w:val="000000"/>
          <w:sz w:val="22"/>
          <w:szCs w:val="22"/>
        </w:rPr>
        <w:t>) –Clinical trials are needed to test new treatments and vaccines</w:t>
      </w:r>
      <w:r w:rsidR="00E3710D" w:rsidRPr="00E3710D">
        <w:rPr>
          <w:rFonts w:ascii="Arial" w:hAnsi="Arial" w:cs="Arial"/>
          <w:color w:val="000000"/>
          <w:sz w:val="22"/>
          <w:szCs w:val="22"/>
        </w:rPr>
        <w:t xml:space="preserve">.  </w:t>
      </w:r>
      <w:r w:rsidR="00E3710D" w:rsidRPr="00E3710D">
        <w:rPr>
          <w:rFonts w:ascii="Arial" w:hAnsi="Arial" w:cs="Arial"/>
          <w:sz w:val="22"/>
          <w:szCs w:val="22"/>
        </w:rPr>
        <w:t>The anti-vaccine sentiment shown towards the polio vaccine in some African countries, which was caused by the rumor the vaccine sterilizes African men, shows that trust in new drugs and vaccines is a crucial issue. This needs to be addressed before a vaccine can be offered to people in endemic areas.</w:t>
      </w:r>
    </w:p>
    <w:p w:rsidR="00CE2388" w:rsidRDefault="00CE2388" w:rsidP="008B0AFE">
      <w:pPr>
        <w:spacing w:before="120" w:line="360" w:lineRule="auto"/>
        <w:contextualSpacing/>
        <w:rPr>
          <w:rFonts w:ascii="Arial" w:hAnsi="Arial" w:cs="Arial"/>
          <w:b/>
          <w:color w:val="000000"/>
          <w:sz w:val="22"/>
          <w:szCs w:val="22"/>
        </w:rPr>
      </w:pPr>
    </w:p>
    <w:p w:rsidR="008F6C9E" w:rsidRPr="008F6C9E" w:rsidRDefault="008F6C9E" w:rsidP="008B0AFE">
      <w:pPr>
        <w:spacing w:before="120" w:line="360" w:lineRule="auto"/>
        <w:contextualSpacing/>
        <w:rPr>
          <w:rFonts w:ascii="Arial" w:hAnsi="Arial" w:cs="Arial"/>
          <w:b/>
          <w:color w:val="000000"/>
          <w:sz w:val="22"/>
          <w:szCs w:val="22"/>
        </w:rPr>
      </w:pPr>
      <w:r w:rsidRPr="008F6C9E">
        <w:rPr>
          <w:rFonts w:ascii="Arial" w:hAnsi="Arial" w:cs="Arial"/>
          <w:b/>
          <w:color w:val="000000"/>
          <w:sz w:val="22"/>
          <w:szCs w:val="22"/>
        </w:rPr>
        <w:t>Recommendations for Government Policy</w:t>
      </w:r>
    </w:p>
    <w:p w:rsidR="008F6C9E" w:rsidRDefault="008F6C9E" w:rsidP="008B0AFE">
      <w:pPr>
        <w:spacing w:before="120" w:line="360" w:lineRule="auto"/>
        <w:contextualSpacing/>
        <w:rPr>
          <w:rFonts w:ascii="Arial" w:hAnsi="Arial" w:cs="Arial"/>
          <w:color w:val="000000"/>
          <w:sz w:val="22"/>
          <w:szCs w:val="22"/>
        </w:rPr>
      </w:pPr>
      <w:r>
        <w:rPr>
          <w:rFonts w:ascii="Arial" w:hAnsi="Arial" w:cs="Arial"/>
          <w:color w:val="000000"/>
          <w:sz w:val="22"/>
          <w:szCs w:val="22"/>
        </w:rPr>
        <w:tab/>
        <w:t>Position papers by the GVN come at the interface of science and government policy.  They must lay out the facts and suggest a reasonable course of action.  The governments must weigh proposed research needs, environmental impact, and impact on their people and resources.  The following recommendations are offered:</w:t>
      </w:r>
    </w:p>
    <w:p w:rsidR="00F3019D" w:rsidRDefault="008F6C9E" w:rsidP="008B0AFE">
      <w:pPr>
        <w:spacing w:before="120" w:line="360" w:lineRule="auto"/>
        <w:contextualSpacing/>
        <w:rPr>
          <w:rFonts w:ascii="Arial" w:hAnsi="Arial" w:cs="Arial"/>
          <w:sz w:val="22"/>
          <w:szCs w:val="22"/>
        </w:rPr>
      </w:pPr>
      <w:r>
        <w:rPr>
          <w:rFonts w:ascii="Arial" w:hAnsi="Arial" w:cs="Arial"/>
          <w:sz w:val="22"/>
          <w:szCs w:val="22"/>
        </w:rPr>
        <w:t xml:space="preserve">1) </w:t>
      </w:r>
      <w:r w:rsidR="004031CD">
        <w:rPr>
          <w:rFonts w:ascii="Arial" w:hAnsi="Arial" w:cs="Arial"/>
          <w:sz w:val="22"/>
          <w:szCs w:val="22"/>
        </w:rPr>
        <w:t>Government p</w:t>
      </w:r>
      <w:r w:rsidR="004D5021">
        <w:rPr>
          <w:rFonts w:ascii="Arial" w:hAnsi="Arial" w:cs="Arial"/>
          <w:sz w:val="22"/>
          <w:szCs w:val="22"/>
        </w:rPr>
        <w:t xml:space="preserve">olicies should be in place in </w:t>
      </w:r>
      <w:r w:rsidR="004031CD">
        <w:rPr>
          <w:rFonts w:ascii="Arial" w:hAnsi="Arial" w:cs="Arial"/>
          <w:sz w:val="22"/>
          <w:szCs w:val="22"/>
        </w:rPr>
        <w:t xml:space="preserve">the event that </w:t>
      </w:r>
      <w:r w:rsidR="004D5021">
        <w:rPr>
          <w:rFonts w:ascii="Arial" w:hAnsi="Arial" w:cs="Arial"/>
          <w:sz w:val="22"/>
          <w:szCs w:val="22"/>
        </w:rPr>
        <w:t xml:space="preserve">surveillance </w:t>
      </w:r>
      <w:r w:rsidR="00216BB6">
        <w:rPr>
          <w:rFonts w:ascii="Arial" w:hAnsi="Arial" w:cs="Arial"/>
          <w:sz w:val="22"/>
          <w:szCs w:val="22"/>
        </w:rPr>
        <w:t>uncovers</w:t>
      </w:r>
      <w:r w:rsidR="004031CD">
        <w:rPr>
          <w:rFonts w:ascii="Arial" w:hAnsi="Arial" w:cs="Arial"/>
          <w:sz w:val="22"/>
          <w:szCs w:val="22"/>
        </w:rPr>
        <w:t xml:space="preserve"> "</w:t>
      </w:r>
      <w:proofErr w:type="spellStart"/>
      <w:r w:rsidR="004031CD">
        <w:rPr>
          <w:rFonts w:ascii="Arial" w:hAnsi="Arial" w:cs="Arial"/>
          <w:sz w:val="22"/>
          <w:szCs w:val="22"/>
        </w:rPr>
        <w:t>ebolavirus</w:t>
      </w:r>
      <w:proofErr w:type="spellEnd"/>
      <w:r w:rsidR="004031CD">
        <w:rPr>
          <w:rFonts w:ascii="Arial" w:hAnsi="Arial" w:cs="Arial"/>
          <w:sz w:val="22"/>
          <w:szCs w:val="22"/>
        </w:rPr>
        <w:t xml:space="preserve">" </w:t>
      </w:r>
      <w:r w:rsidR="00622243">
        <w:rPr>
          <w:rFonts w:ascii="Arial" w:hAnsi="Arial" w:cs="Arial"/>
          <w:sz w:val="22"/>
          <w:szCs w:val="22"/>
        </w:rPr>
        <w:t>in the absence of</w:t>
      </w:r>
      <w:r w:rsidR="004D5021">
        <w:rPr>
          <w:rFonts w:ascii="Arial" w:hAnsi="Arial" w:cs="Arial"/>
          <w:sz w:val="22"/>
          <w:szCs w:val="22"/>
        </w:rPr>
        <w:t xml:space="preserve"> disease.  The </w:t>
      </w:r>
      <w:r w:rsidR="00622243">
        <w:rPr>
          <w:rFonts w:ascii="Arial" w:hAnsi="Arial" w:cs="Arial"/>
          <w:sz w:val="22"/>
          <w:szCs w:val="22"/>
        </w:rPr>
        <w:t>"</w:t>
      </w:r>
      <w:r w:rsidR="004D5021">
        <w:rPr>
          <w:rFonts w:ascii="Arial" w:hAnsi="Arial" w:cs="Arial"/>
          <w:sz w:val="22"/>
          <w:szCs w:val="22"/>
        </w:rPr>
        <w:t>Ebola belt</w:t>
      </w:r>
      <w:r w:rsidR="00622243">
        <w:rPr>
          <w:rFonts w:ascii="Arial" w:hAnsi="Arial" w:cs="Arial"/>
          <w:sz w:val="22"/>
          <w:szCs w:val="22"/>
        </w:rPr>
        <w:t>"</w:t>
      </w:r>
      <w:r w:rsidR="004D5021">
        <w:rPr>
          <w:rFonts w:ascii="Arial" w:hAnsi="Arial" w:cs="Arial"/>
          <w:sz w:val="22"/>
          <w:szCs w:val="22"/>
        </w:rPr>
        <w:t xml:space="preserve"> is seen as a disease hotspot, so surveillance efforts </w:t>
      </w:r>
      <w:r w:rsidR="00F3019D">
        <w:rPr>
          <w:rFonts w:ascii="Arial" w:hAnsi="Arial" w:cs="Arial"/>
          <w:sz w:val="22"/>
          <w:szCs w:val="22"/>
        </w:rPr>
        <w:t>are likely to find</w:t>
      </w:r>
      <w:r w:rsidR="004D5021">
        <w:rPr>
          <w:rFonts w:ascii="Arial" w:hAnsi="Arial" w:cs="Arial"/>
          <w:sz w:val="22"/>
          <w:szCs w:val="22"/>
        </w:rPr>
        <w:t xml:space="preserve"> </w:t>
      </w:r>
      <w:proofErr w:type="spellStart"/>
      <w:r w:rsidR="004D5021">
        <w:rPr>
          <w:rFonts w:ascii="Arial" w:hAnsi="Arial" w:cs="Arial"/>
          <w:sz w:val="22"/>
          <w:szCs w:val="22"/>
        </w:rPr>
        <w:t>ebola</w:t>
      </w:r>
      <w:r w:rsidR="000A7DF6">
        <w:rPr>
          <w:rFonts w:ascii="Arial" w:hAnsi="Arial" w:cs="Arial"/>
          <w:sz w:val="22"/>
          <w:szCs w:val="22"/>
        </w:rPr>
        <w:t>virus</w:t>
      </w:r>
      <w:proofErr w:type="spellEnd"/>
      <w:r w:rsidR="004D5021">
        <w:rPr>
          <w:rFonts w:ascii="Arial" w:hAnsi="Arial" w:cs="Arial"/>
          <w:sz w:val="22"/>
          <w:szCs w:val="22"/>
        </w:rPr>
        <w:t xml:space="preserve">-seropositive </w:t>
      </w:r>
      <w:r w:rsidR="004031CD">
        <w:rPr>
          <w:rFonts w:ascii="Arial" w:hAnsi="Arial" w:cs="Arial"/>
          <w:sz w:val="22"/>
          <w:szCs w:val="22"/>
        </w:rPr>
        <w:t>animals</w:t>
      </w:r>
      <w:r w:rsidR="004D5021">
        <w:rPr>
          <w:rFonts w:ascii="Arial" w:hAnsi="Arial" w:cs="Arial"/>
          <w:sz w:val="22"/>
          <w:szCs w:val="22"/>
        </w:rPr>
        <w:t xml:space="preserve"> </w:t>
      </w:r>
      <w:r w:rsidR="00F277A5">
        <w:rPr>
          <w:rFonts w:ascii="Arial" w:hAnsi="Arial" w:cs="Arial"/>
          <w:sz w:val="22"/>
          <w:szCs w:val="22"/>
        </w:rPr>
        <w:t xml:space="preserve">(wild and domestic) </w:t>
      </w:r>
      <w:r w:rsidR="004D5021">
        <w:rPr>
          <w:rFonts w:ascii="Arial" w:hAnsi="Arial" w:cs="Arial"/>
          <w:sz w:val="22"/>
          <w:szCs w:val="22"/>
        </w:rPr>
        <w:t xml:space="preserve">with no evidence of disease.  </w:t>
      </w:r>
      <w:r w:rsidR="00DD4B15">
        <w:rPr>
          <w:rFonts w:ascii="Arial" w:hAnsi="Arial" w:cs="Arial"/>
          <w:sz w:val="22"/>
          <w:szCs w:val="22"/>
        </w:rPr>
        <w:t>Local</w:t>
      </w:r>
      <w:r w:rsidR="0091570A">
        <w:rPr>
          <w:rFonts w:ascii="Arial" w:hAnsi="Arial" w:cs="Arial"/>
          <w:sz w:val="22"/>
          <w:szCs w:val="22"/>
        </w:rPr>
        <w:t xml:space="preserve"> Minister</w:t>
      </w:r>
      <w:r w:rsidR="00DD4B15">
        <w:rPr>
          <w:rFonts w:ascii="Arial" w:hAnsi="Arial" w:cs="Arial"/>
          <w:sz w:val="22"/>
          <w:szCs w:val="22"/>
        </w:rPr>
        <w:t>s</w:t>
      </w:r>
      <w:r w:rsidR="0091570A">
        <w:rPr>
          <w:rFonts w:ascii="Arial" w:hAnsi="Arial" w:cs="Arial"/>
          <w:sz w:val="22"/>
          <w:szCs w:val="22"/>
        </w:rPr>
        <w:t xml:space="preserve"> of Health </w:t>
      </w:r>
      <w:r w:rsidR="004D5021">
        <w:rPr>
          <w:rFonts w:ascii="Arial" w:hAnsi="Arial" w:cs="Arial"/>
          <w:sz w:val="22"/>
          <w:szCs w:val="22"/>
        </w:rPr>
        <w:t>should decide between two opposi</w:t>
      </w:r>
      <w:r w:rsidR="000A7DF6">
        <w:rPr>
          <w:rFonts w:ascii="Arial" w:hAnsi="Arial" w:cs="Arial"/>
          <w:sz w:val="22"/>
          <w:szCs w:val="22"/>
        </w:rPr>
        <w:t>ng</w:t>
      </w:r>
      <w:r w:rsidR="004D5021">
        <w:rPr>
          <w:rFonts w:ascii="Arial" w:hAnsi="Arial" w:cs="Arial"/>
          <w:sz w:val="22"/>
          <w:szCs w:val="22"/>
        </w:rPr>
        <w:t xml:space="preserve"> views</w:t>
      </w:r>
      <w:r w:rsidR="004031CD">
        <w:rPr>
          <w:rFonts w:ascii="Arial" w:hAnsi="Arial" w:cs="Arial"/>
          <w:sz w:val="22"/>
          <w:szCs w:val="22"/>
        </w:rPr>
        <w:t xml:space="preserve">: </w:t>
      </w:r>
      <w:r w:rsidR="00F3019D">
        <w:rPr>
          <w:rFonts w:ascii="Arial" w:hAnsi="Arial" w:cs="Arial"/>
          <w:sz w:val="22"/>
          <w:szCs w:val="22"/>
        </w:rPr>
        <w:t>a)</w:t>
      </w:r>
      <w:r w:rsidR="004031CD">
        <w:rPr>
          <w:rFonts w:ascii="Arial" w:hAnsi="Arial" w:cs="Arial"/>
          <w:sz w:val="22"/>
          <w:szCs w:val="22"/>
        </w:rPr>
        <w:t xml:space="preserve"> healthy </w:t>
      </w:r>
      <w:proofErr w:type="spellStart"/>
      <w:r w:rsidR="004031CD">
        <w:rPr>
          <w:rFonts w:ascii="Arial" w:hAnsi="Arial" w:cs="Arial"/>
          <w:sz w:val="22"/>
          <w:szCs w:val="22"/>
        </w:rPr>
        <w:t>sero</w:t>
      </w:r>
      <w:proofErr w:type="spellEnd"/>
      <w:r w:rsidR="004031CD">
        <w:rPr>
          <w:rFonts w:ascii="Arial" w:hAnsi="Arial" w:cs="Arial"/>
          <w:sz w:val="22"/>
          <w:szCs w:val="22"/>
        </w:rPr>
        <w:t xml:space="preserve">-positive animals </w:t>
      </w:r>
      <w:r w:rsidR="00F277A5">
        <w:rPr>
          <w:rFonts w:ascii="Arial" w:hAnsi="Arial" w:cs="Arial"/>
          <w:sz w:val="22"/>
          <w:szCs w:val="22"/>
        </w:rPr>
        <w:t>represent a dangerous reservoir and should be exterminated to protect mankind</w:t>
      </w:r>
      <w:r w:rsidR="00216BB6">
        <w:rPr>
          <w:rFonts w:ascii="Arial" w:hAnsi="Arial" w:cs="Arial"/>
          <w:sz w:val="22"/>
          <w:szCs w:val="22"/>
        </w:rPr>
        <w:t>,</w:t>
      </w:r>
      <w:r w:rsidR="00F277A5">
        <w:rPr>
          <w:rFonts w:ascii="Arial" w:hAnsi="Arial" w:cs="Arial"/>
          <w:sz w:val="22"/>
          <w:szCs w:val="22"/>
        </w:rPr>
        <w:t xml:space="preserve"> and </w:t>
      </w:r>
      <w:r w:rsidR="00282C56">
        <w:rPr>
          <w:rFonts w:ascii="Arial" w:hAnsi="Arial" w:cs="Arial"/>
          <w:sz w:val="22"/>
          <w:szCs w:val="22"/>
        </w:rPr>
        <w:t>b</w:t>
      </w:r>
      <w:r w:rsidR="00F3019D">
        <w:rPr>
          <w:rFonts w:ascii="Arial" w:hAnsi="Arial" w:cs="Arial"/>
          <w:sz w:val="22"/>
          <w:szCs w:val="22"/>
        </w:rPr>
        <w:t>)</w:t>
      </w:r>
      <w:r w:rsidR="00216BB6">
        <w:rPr>
          <w:rFonts w:ascii="Arial" w:hAnsi="Arial" w:cs="Arial"/>
          <w:sz w:val="22"/>
          <w:szCs w:val="22"/>
        </w:rPr>
        <w:t xml:space="preserve"> </w:t>
      </w:r>
      <w:r w:rsidR="00282C56">
        <w:rPr>
          <w:rFonts w:ascii="Arial" w:hAnsi="Arial" w:cs="Arial"/>
          <w:sz w:val="22"/>
          <w:szCs w:val="22"/>
        </w:rPr>
        <w:t>healthy seropositive animals should be ignored since</w:t>
      </w:r>
      <w:r w:rsidR="00216BB6">
        <w:rPr>
          <w:rFonts w:ascii="Arial" w:hAnsi="Arial" w:cs="Arial"/>
          <w:sz w:val="22"/>
          <w:szCs w:val="22"/>
        </w:rPr>
        <w:t xml:space="preserve"> th</w:t>
      </w:r>
      <w:r w:rsidR="00282C56">
        <w:rPr>
          <w:rFonts w:ascii="Arial" w:hAnsi="Arial" w:cs="Arial"/>
          <w:sz w:val="22"/>
          <w:szCs w:val="22"/>
        </w:rPr>
        <w:t>ey</w:t>
      </w:r>
      <w:r w:rsidR="00216BB6">
        <w:rPr>
          <w:rFonts w:ascii="Arial" w:hAnsi="Arial" w:cs="Arial"/>
          <w:sz w:val="22"/>
          <w:szCs w:val="22"/>
        </w:rPr>
        <w:t xml:space="preserve"> are not immediately threatening.  Policies should demand that well-informed action follow such discoveries.  In general,</w:t>
      </w:r>
      <w:r w:rsidR="00F277A5">
        <w:rPr>
          <w:rFonts w:ascii="Arial" w:hAnsi="Arial" w:cs="Arial"/>
          <w:sz w:val="22"/>
          <w:szCs w:val="22"/>
        </w:rPr>
        <w:t xml:space="preserve"> animals carrying virus should be avoided (if wild), trapped and killed (if entering homes), and quarantined </w:t>
      </w:r>
      <w:r w:rsidR="00622243">
        <w:rPr>
          <w:rFonts w:ascii="Arial" w:hAnsi="Arial" w:cs="Arial"/>
          <w:sz w:val="22"/>
          <w:szCs w:val="22"/>
        </w:rPr>
        <w:t xml:space="preserve">and </w:t>
      </w:r>
      <w:r w:rsidR="00DD4B15">
        <w:rPr>
          <w:rFonts w:ascii="Arial" w:hAnsi="Arial" w:cs="Arial"/>
          <w:sz w:val="22"/>
          <w:szCs w:val="22"/>
        </w:rPr>
        <w:t>evaluated</w:t>
      </w:r>
      <w:r w:rsidR="00622243">
        <w:rPr>
          <w:rFonts w:ascii="Arial" w:hAnsi="Arial" w:cs="Arial"/>
          <w:sz w:val="22"/>
          <w:szCs w:val="22"/>
        </w:rPr>
        <w:t xml:space="preserve"> </w:t>
      </w:r>
      <w:r w:rsidR="00F3019D">
        <w:rPr>
          <w:rFonts w:ascii="Arial" w:hAnsi="Arial" w:cs="Arial"/>
          <w:sz w:val="22"/>
          <w:szCs w:val="22"/>
        </w:rPr>
        <w:t xml:space="preserve">seriously </w:t>
      </w:r>
      <w:r w:rsidR="00F277A5">
        <w:rPr>
          <w:rFonts w:ascii="Arial" w:hAnsi="Arial" w:cs="Arial"/>
          <w:sz w:val="22"/>
          <w:szCs w:val="22"/>
        </w:rPr>
        <w:t xml:space="preserve">(if domestic). </w:t>
      </w:r>
    </w:p>
    <w:p w:rsidR="008F6C9E" w:rsidRDefault="00F3019D" w:rsidP="008B0AFE">
      <w:pPr>
        <w:spacing w:before="120" w:line="360" w:lineRule="auto"/>
        <w:contextualSpacing/>
        <w:rPr>
          <w:rFonts w:ascii="Arial" w:hAnsi="Arial" w:cs="Arial"/>
          <w:sz w:val="22"/>
          <w:szCs w:val="22"/>
        </w:rPr>
      </w:pPr>
      <w:r>
        <w:rPr>
          <w:rFonts w:ascii="Arial" w:hAnsi="Arial" w:cs="Arial"/>
          <w:sz w:val="22"/>
          <w:szCs w:val="22"/>
        </w:rPr>
        <w:tab/>
      </w:r>
      <w:r w:rsidR="00622243">
        <w:rPr>
          <w:rFonts w:ascii="Arial" w:hAnsi="Arial" w:cs="Arial"/>
          <w:sz w:val="22"/>
          <w:szCs w:val="22"/>
        </w:rPr>
        <w:t xml:space="preserve">When the </w:t>
      </w:r>
      <w:r w:rsidR="000A7DF6">
        <w:rPr>
          <w:rFonts w:ascii="Arial" w:hAnsi="Arial" w:cs="Arial"/>
          <w:sz w:val="22"/>
          <w:szCs w:val="22"/>
        </w:rPr>
        <w:t>RESTV</w:t>
      </w:r>
      <w:r w:rsidR="00622243">
        <w:rPr>
          <w:rFonts w:ascii="Arial" w:hAnsi="Arial" w:cs="Arial"/>
          <w:sz w:val="22"/>
          <w:szCs w:val="22"/>
        </w:rPr>
        <w:t xml:space="preserve"> was found in healthy swine in the Philippines, it was felt that the </w:t>
      </w:r>
      <w:r>
        <w:rPr>
          <w:rFonts w:ascii="Arial" w:hAnsi="Arial" w:cs="Arial"/>
          <w:sz w:val="22"/>
          <w:szCs w:val="22"/>
        </w:rPr>
        <w:t xml:space="preserve">amplification of </w:t>
      </w:r>
      <w:r w:rsidR="00622243">
        <w:rPr>
          <w:rFonts w:ascii="Arial" w:hAnsi="Arial" w:cs="Arial"/>
          <w:sz w:val="22"/>
          <w:szCs w:val="22"/>
        </w:rPr>
        <w:t xml:space="preserve">virus in the respiratory secretions of pigs </w:t>
      </w:r>
      <w:r>
        <w:rPr>
          <w:rFonts w:ascii="Arial" w:hAnsi="Arial" w:cs="Arial"/>
          <w:sz w:val="22"/>
          <w:szCs w:val="22"/>
        </w:rPr>
        <w:t>and</w:t>
      </w:r>
      <w:r w:rsidR="00622243">
        <w:rPr>
          <w:rFonts w:ascii="Arial" w:hAnsi="Arial" w:cs="Arial"/>
          <w:sz w:val="22"/>
          <w:szCs w:val="22"/>
        </w:rPr>
        <w:t xml:space="preserve"> the potential for natural mutation rendered </w:t>
      </w:r>
      <w:r w:rsidR="000A7DF6">
        <w:rPr>
          <w:rFonts w:ascii="Arial" w:hAnsi="Arial" w:cs="Arial"/>
          <w:sz w:val="22"/>
          <w:szCs w:val="22"/>
        </w:rPr>
        <w:t>it</w:t>
      </w:r>
      <w:r w:rsidR="00622243">
        <w:rPr>
          <w:rFonts w:ascii="Arial" w:hAnsi="Arial" w:cs="Arial"/>
          <w:sz w:val="22"/>
          <w:szCs w:val="22"/>
        </w:rPr>
        <w:t xml:space="preserve"> a significant concern for public health (13). On the other hand, some may argue that the risk </w:t>
      </w:r>
      <w:r>
        <w:rPr>
          <w:rFonts w:ascii="Arial" w:hAnsi="Arial" w:cs="Arial"/>
          <w:sz w:val="22"/>
          <w:szCs w:val="22"/>
        </w:rPr>
        <w:t>of virulent</w:t>
      </w:r>
      <w:r w:rsidR="00622243">
        <w:rPr>
          <w:rFonts w:ascii="Arial" w:hAnsi="Arial" w:cs="Arial"/>
          <w:sz w:val="22"/>
          <w:szCs w:val="22"/>
        </w:rPr>
        <w:t xml:space="preserve"> mutations </w:t>
      </w:r>
      <w:r w:rsidR="00282C56">
        <w:rPr>
          <w:rFonts w:ascii="Arial" w:hAnsi="Arial" w:cs="Arial"/>
          <w:sz w:val="22"/>
          <w:szCs w:val="22"/>
        </w:rPr>
        <w:t>a</w:t>
      </w:r>
      <w:r>
        <w:rPr>
          <w:rFonts w:ascii="Arial" w:hAnsi="Arial" w:cs="Arial"/>
          <w:sz w:val="22"/>
          <w:szCs w:val="22"/>
        </w:rPr>
        <w:t>rising naturally</w:t>
      </w:r>
      <w:r w:rsidR="00622243">
        <w:rPr>
          <w:rFonts w:ascii="Arial" w:hAnsi="Arial" w:cs="Arial"/>
          <w:sz w:val="22"/>
          <w:szCs w:val="22"/>
        </w:rPr>
        <w:t xml:space="preserve"> is very low.  </w:t>
      </w:r>
      <w:r w:rsidR="00216BB6">
        <w:rPr>
          <w:rFonts w:ascii="Arial" w:hAnsi="Arial" w:cs="Arial"/>
          <w:sz w:val="22"/>
          <w:szCs w:val="22"/>
        </w:rPr>
        <w:t>Field studies with Rift Valley Fever show that attenuated variants tend to drown out virulent outbreaks</w:t>
      </w:r>
      <w:r w:rsidR="00E019CA">
        <w:rPr>
          <w:rFonts w:ascii="Arial" w:hAnsi="Arial" w:cs="Arial"/>
          <w:sz w:val="22"/>
          <w:szCs w:val="22"/>
        </w:rPr>
        <w:t xml:space="preserve"> (</w:t>
      </w:r>
      <w:r w:rsidR="001463AA">
        <w:rPr>
          <w:rFonts w:ascii="Arial" w:hAnsi="Arial" w:cs="Arial"/>
          <w:sz w:val="22"/>
          <w:szCs w:val="22"/>
        </w:rPr>
        <w:t>33</w:t>
      </w:r>
      <w:r w:rsidR="00E019CA">
        <w:rPr>
          <w:rFonts w:ascii="Arial" w:hAnsi="Arial" w:cs="Arial"/>
          <w:sz w:val="22"/>
          <w:szCs w:val="22"/>
        </w:rPr>
        <w:t>)</w:t>
      </w:r>
      <w:r w:rsidR="00216BB6">
        <w:rPr>
          <w:rFonts w:ascii="Arial" w:hAnsi="Arial" w:cs="Arial"/>
          <w:sz w:val="22"/>
          <w:szCs w:val="22"/>
        </w:rPr>
        <w:t>, and vaccine efforts with polio and smallpox show that the inc</w:t>
      </w:r>
      <w:r w:rsidR="00282C56">
        <w:rPr>
          <w:rFonts w:ascii="Arial" w:hAnsi="Arial" w:cs="Arial"/>
          <w:sz w:val="22"/>
          <w:szCs w:val="22"/>
        </w:rPr>
        <w:t>idence of virulent outbreaks after vaccination with attenuated forms is one in millions</w:t>
      </w:r>
      <w:r w:rsidR="001463AA">
        <w:rPr>
          <w:rFonts w:ascii="Arial" w:hAnsi="Arial" w:cs="Arial"/>
          <w:sz w:val="22"/>
          <w:szCs w:val="22"/>
        </w:rPr>
        <w:t xml:space="preserve"> (34)</w:t>
      </w:r>
      <w:r w:rsidR="00282C56">
        <w:rPr>
          <w:rFonts w:ascii="Arial" w:hAnsi="Arial" w:cs="Arial"/>
          <w:sz w:val="22"/>
          <w:szCs w:val="22"/>
        </w:rPr>
        <w:t xml:space="preserve">.  </w:t>
      </w:r>
      <w:r w:rsidR="004D5021">
        <w:rPr>
          <w:rFonts w:ascii="Arial" w:hAnsi="Arial" w:cs="Arial"/>
          <w:sz w:val="22"/>
          <w:szCs w:val="22"/>
        </w:rPr>
        <w:t xml:space="preserve">Policies </w:t>
      </w:r>
      <w:r w:rsidR="00282C56">
        <w:rPr>
          <w:rFonts w:ascii="Arial" w:hAnsi="Arial" w:cs="Arial"/>
          <w:sz w:val="22"/>
          <w:szCs w:val="22"/>
        </w:rPr>
        <w:t>c</w:t>
      </w:r>
      <w:r w:rsidR="004D5021">
        <w:rPr>
          <w:rFonts w:ascii="Arial" w:hAnsi="Arial" w:cs="Arial"/>
          <w:sz w:val="22"/>
          <w:szCs w:val="22"/>
        </w:rPr>
        <w:t xml:space="preserve">ould be in place to quarantine seropositive animals, to observe their health during a reasonable incubation period, and to release such animals to the herd if they remain healthy.  </w:t>
      </w:r>
      <w:r w:rsidR="00215709">
        <w:rPr>
          <w:rFonts w:ascii="Arial" w:hAnsi="Arial" w:cs="Arial"/>
          <w:sz w:val="22"/>
          <w:szCs w:val="22"/>
        </w:rPr>
        <w:t xml:space="preserve">Considering that </w:t>
      </w:r>
      <w:r w:rsidR="004E7A94">
        <w:rPr>
          <w:rFonts w:ascii="Arial" w:hAnsi="Arial" w:cs="Arial"/>
          <w:sz w:val="22"/>
          <w:szCs w:val="22"/>
        </w:rPr>
        <w:t>isolates</w:t>
      </w:r>
      <w:r w:rsidR="00215709">
        <w:rPr>
          <w:rFonts w:ascii="Arial" w:hAnsi="Arial" w:cs="Arial"/>
          <w:sz w:val="22"/>
          <w:szCs w:val="22"/>
        </w:rPr>
        <w:t xml:space="preserve"> of </w:t>
      </w:r>
      <w:r w:rsidR="004E7A94">
        <w:rPr>
          <w:rFonts w:ascii="Arial" w:hAnsi="Arial" w:cs="Arial"/>
          <w:sz w:val="22"/>
          <w:szCs w:val="22"/>
        </w:rPr>
        <w:t>RESTV</w:t>
      </w:r>
      <w:r w:rsidR="00215709">
        <w:rPr>
          <w:rFonts w:ascii="Arial" w:hAnsi="Arial" w:cs="Arial"/>
          <w:sz w:val="22"/>
          <w:szCs w:val="22"/>
        </w:rPr>
        <w:t xml:space="preserve"> w</w:t>
      </w:r>
      <w:r w:rsidR="004E7A94">
        <w:rPr>
          <w:rFonts w:ascii="Arial" w:hAnsi="Arial" w:cs="Arial"/>
          <w:sz w:val="22"/>
          <w:szCs w:val="22"/>
        </w:rPr>
        <w:t>ere</w:t>
      </w:r>
      <w:r w:rsidR="00215709">
        <w:rPr>
          <w:rFonts w:ascii="Arial" w:hAnsi="Arial" w:cs="Arial"/>
          <w:sz w:val="22"/>
          <w:szCs w:val="22"/>
        </w:rPr>
        <w:t xml:space="preserve"> lethal for laboratory macaques, it would be important to determine the impact of variants harbored by domestic animals </w:t>
      </w:r>
      <w:r w:rsidR="006F37BD">
        <w:rPr>
          <w:rFonts w:ascii="Arial" w:hAnsi="Arial" w:cs="Arial"/>
          <w:sz w:val="22"/>
          <w:szCs w:val="22"/>
        </w:rPr>
        <w:t xml:space="preserve">on surrounding wild-life (18). </w:t>
      </w:r>
    </w:p>
    <w:p w:rsidR="00800AA2" w:rsidRPr="00800AA2" w:rsidRDefault="008F6C9E" w:rsidP="008B0AFE">
      <w:pPr>
        <w:spacing w:before="120" w:line="360" w:lineRule="auto"/>
        <w:contextualSpacing/>
        <w:rPr>
          <w:rFonts w:ascii="Arial" w:hAnsi="Arial" w:cs="Arial"/>
          <w:sz w:val="22"/>
          <w:szCs w:val="22"/>
        </w:rPr>
      </w:pPr>
      <w:r>
        <w:rPr>
          <w:rFonts w:ascii="Arial" w:hAnsi="Arial" w:cs="Arial"/>
          <w:sz w:val="22"/>
          <w:szCs w:val="22"/>
        </w:rPr>
        <w:lastRenderedPageBreak/>
        <w:t xml:space="preserve">2) </w:t>
      </w:r>
      <w:r w:rsidR="00C26ECF">
        <w:rPr>
          <w:rFonts w:ascii="Arial" w:hAnsi="Arial" w:cs="Arial"/>
          <w:sz w:val="22"/>
          <w:szCs w:val="22"/>
        </w:rPr>
        <w:t>A</w:t>
      </w:r>
      <w:r w:rsidR="00800AA2" w:rsidRPr="00800AA2">
        <w:rPr>
          <w:rFonts w:ascii="Arial" w:hAnsi="Arial" w:cs="Arial"/>
          <w:sz w:val="22"/>
          <w:szCs w:val="22"/>
        </w:rPr>
        <w:t xml:space="preserve"> network of African laboratories </w:t>
      </w:r>
      <w:r>
        <w:rPr>
          <w:rFonts w:ascii="Arial" w:hAnsi="Arial" w:cs="Arial"/>
          <w:sz w:val="22"/>
          <w:szCs w:val="22"/>
        </w:rPr>
        <w:t>should</w:t>
      </w:r>
      <w:r w:rsidR="00C26ECF">
        <w:rPr>
          <w:rFonts w:ascii="Arial" w:hAnsi="Arial" w:cs="Arial"/>
          <w:sz w:val="22"/>
          <w:szCs w:val="22"/>
        </w:rPr>
        <w:t xml:space="preserve"> be established </w:t>
      </w:r>
      <w:r w:rsidR="00800AA2" w:rsidRPr="00800AA2">
        <w:rPr>
          <w:rFonts w:ascii="Arial" w:hAnsi="Arial" w:cs="Arial"/>
          <w:sz w:val="22"/>
          <w:szCs w:val="22"/>
        </w:rPr>
        <w:t xml:space="preserve">to increase the </w:t>
      </w:r>
      <w:r w:rsidR="00C26ECF">
        <w:rPr>
          <w:rFonts w:ascii="Arial" w:hAnsi="Arial" w:cs="Arial"/>
          <w:sz w:val="22"/>
          <w:szCs w:val="22"/>
        </w:rPr>
        <w:t>capacity for providing</w:t>
      </w:r>
      <w:r w:rsidR="00800AA2" w:rsidRPr="00800AA2">
        <w:rPr>
          <w:rFonts w:ascii="Arial" w:hAnsi="Arial" w:cs="Arial"/>
          <w:sz w:val="22"/>
          <w:szCs w:val="22"/>
        </w:rPr>
        <w:t xml:space="preserve"> rapid differential diagnosis of suspected hemorrhagic fevers. A sustained close contact between African and GVN partner labs can be envisaged to increase the technical knowledge and help to equip the labs properly. Regular exchange of scientists in both directions is the building block to keep the connection alive. For the beginning it would be prudent to support already existing laboratories in regional centers of the “Ebola belt” that might need more financial and scientific support to become expert labs. Identification of those labs should be done in close collaboration with partners which have extended experience in the field (e.g. WHO).</w:t>
      </w:r>
      <w:r w:rsidR="008B0AFE">
        <w:rPr>
          <w:rFonts w:ascii="Arial" w:hAnsi="Arial" w:cs="Arial"/>
          <w:sz w:val="22"/>
          <w:szCs w:val="22"/>
        </w:rPr>
        <w:t xml:space="preserve">  </w:t>
      </w:r>
      <w:r w:rsidR="00800AA2" w:rsidRPr="00800AA2">
        <w:rPr>
          <w:rFonts w:ascii="Arial" w:hAnsi="Arial" w:cs="Arial"/>
          <w:sz w:val="22"/>
          <w:szCs w:val="22"/>
        </w:rPr>
        <w:t>This action is in agreement with two of the tasks of GVN: training of young scientists in medical virology and establishing a worldwide network of virologist to be better prepared for outbreaks of emerging viruses.</w:t>
      </w:r>
    </w:p>
    <w:p w:rsidR="00800AA2" w:rsidRPr="00800AA2" w:rsidRDefault="00800AA2" w:rsidP="00800AA2">
      <w:pPr>
        <w:spacing w:line="360" w:lineRule="auto"/>
        <w:ind w:left="360"/>
        <w:contextualSpacing/>
        <w:rPr>
          <w:rFonts w:ascii="Arial" w:hAnsi="Arial" w:cs="Arial"/>
          <w:sz w:val="22"/>
          <w:szCs w:val="22"/>
        </w:rPr>
      </w:pPr>
    </w:p>
    <w:p w:rsidR="006651F8" w:rsidRPr="00800AA2" w:rsidRDefault="006651F8" w:rsidP="00800AA2">
      <w:pPr>
        <w:spacing w:line="360" w:lineRule="auto"/>
        <w:ind w:left="360"/>
        <w:contextualSpacing/>
        <w:rPr>
          <w:rFonts w:ascii="Arial" w:hAnsi="Arial" w:cs="Arial"/>
          <w:color w:val="000000"/>
          <w:sz w:val="22"/>
          <w:szCs w:val="22"/>
        </w:rPr>
      </w:pPr>
      <w:r w:rsidRPr="00800AA2">
        <w:rPr>
          <w:rFonts w:ascii="Arial" w:hAnsi="Arial" w:cs="Arial"/>
          <w:color w:val="000000"/>
          <w:sz w:val="22"/>
          <w:szCs w:val="22"/>
        </w:rPr>
        <w:t>References</w:t>
      </w:r>
    </w:p>
    <w:p w:rsidR="00C6425A" w:rsidRPr="00800AA2" w:rsidRDefault="00B3220B" w:rsidP="008F6C9E">
      <w:pPr>
        <w:contextualSpacing/>
        <w:rPr>
          <w:rFonts w:ascii="Arial" w:hAnsi="Arial" w:cs="Arial"/>
          <w:color w:val="000000"/>
          <w:sz w:val="22"/>
          <w:szCs w:val="22"/>
        </w:rPr>
      </w:pPr>
      <w:r w:rsidRPr="00800AA2">
        <w:rPr>
          <w:rFonts w:ascii="Arial" w:hAnsi="Arial" w:cs="Arial"/>
          <w:color w:val="000000"/>
          <w:sz w:val="22"/>
          <w:szCs w:val="22"/>
        </w:rPr>
        <w:t xml:space="preserve">1. </w:t>
      </w:r>
      <w:r w:rsidRPr="00800AA2">
        <w:rPr>
          <w:rFonts w:ascii="Arial" w:hAnsi="Arial" w:cs="Arial"/>
          <w:b/>
          <w:color w:val="000000"/>
          <w:sz w:val="22"/>
          <w:szCs w:val="22"/>
        </w:rPr>
        <w:t>WHO websites</w:t>
      </w:r>
      <w:r w:rsidRPr="00800AA2">
        <w:rPr>
          <w:rFonts w:ascii="Arial" w:hAnsi="Arial" w:cs="Arial"/>
          <w:color w:val="000000"/>
          <w:sz w:val="22"/>
          <w:szCs w:val="22"/>
        </w:rPr>
        <w:t xml:space="preserve"> </w:t>
      </w:r>
      <w:r w:rsidR="00C71078" w:rsidRPr="00800AA2">
        <w:rPr>
          <w:rFonts w:ascii="Arial" w:hAnsi="Arial" w:cs="Arial"/>
          <w:color w:val="000000"/>
          <w:sz w:val="22"/>
          <w:szCs w:val="22"/>
        </w:rPr>
        <w:t xml:space="preserve">on </w:t>
      </w:r>
      <w:r w:rsidRPr="00800AA2">
        <w:rPr>
          <w:rFonts w:ascii="Arial" w:hAnsi="Arial" w:cs="Arial"/>
          <w:color w:val="000000"/>
          <w:sz w:val="22"/>
          <w:szCs w:val="22"/>
        </w:rPr>
        <w:t xml:space="preserve">outbreaks </w:t>
      </w:r>
      <w:hyperlink r:id="rId16" w:history="1">
        <w:r w:rsidRPr="00800AA2">
          <w:rPr>
            <w:rFonts w:ascii="Arial" w:hAnsi="Arial" w:cs="Arial"/>
            <w:color w:val="0000FF"/>
            <w:sz w:val="22"/>
            <w:szCs w:val="22"/>
            <w:u w:val="single" w:color="0000FF"/>
          </w:rPr>
          <w:t>http://www.who.int/csr/don/2012_09_05/en/index.html</w:t>
        </w:r>
      </w:hyperlink>
      <w:r w:rsidR="00C6425A" w:rsidRPr="00800AA2">
        <w:rPr>
          <w:rFonts w:ascii="Arial" w:hAnsi="Arial" w:cs="Arial"/>
          <w:color w:val="0000FF"/>
          <w:sz w:val="22"/>
          <w:szCs w:val="22"/>
        </w:rPr>
        <w:t xml:space="preserve">  </w:t>
      </w:r>
      <w:r w:rsidR="00C71078" w:rsidRPr="00800AA2">
        <w:rPr>
          <w:rFonts w:ascii="Arial" w:hAnsi="Arial" w:cs="Arial"/>
          <w:color w:val="000000"/>
          <w:sz w:val="22"/>
          <w:szCs w:val="22"/>
        </w:rPr>
        <w:t xml:space="preserve">and Ebola fact sheets </w:t>
      </w:r>
      <w:hyperlink r:id="rId17" w:history="1">
        <w:r w:rsidR="00C6425A" w:rsidRPr="00800AA2">
          <w:rPr>
            <w:rFonts w:ascii="Arial" w:hAnsi="Arial" w:cs="Arial"/>
            <w:color w:val="0000FF"/>
            <w:sz w:val="22"/>
            <w:szCs w:val="22"/>
            <w:u w:val="single" w:color="0000FF"/>
          </w:rPr>
          <w:t>http://www.who.int/mediacentre/factsheets/fs103/en/index.html</w:t>
        </w:r>
      </w:hyperlink>
      <w:r w:rsidR="00C6425A" w:rsidRPr="00800AA2">
        <w:rPr>
          <w:rFonts w:ascii="Arial" w:hAnsi="Arial" w:cs="Arial"/>
          <w:color w:val="0000FF"/>
          <w:sz w:val="22"/>
          <w:szCs w:val="22"/>
          <w:u w:val="single" w:color="0000FF"/>
        </w:rPr>
        <w:t xml:space="preserve"> </w:t>
      </w:r>
      <w:r w:rsidR="00C6425A" w:rsidRPr="00800AA2">
        <w:rPr>
          <w:rFonts w:ascii="Arial" w:hAnsi="Arial" w:cs="Arial"/>
          <w:color w:val="000000"/>
          <w:sz w:val="22"/>
          <w:szCs w:val="22"/>
        </w:rPr>
        <w:t>last accessed 9-15-2012.</w:t>
      </w:r>
      <w:r w:rsidR="006651F8" w:rsidRPr="00800AA2">
        <w:rPr>
          <w:rFonts w:ascii="Arial" w:hAnsi="Arial" w:cs="Arial"/>
          <w:color w:val="000000"/>
          <w:sz w:val="22"/>
          <w:szCs w:val="22"/>
        </w:rPr>
        <w:t xml:space="preserve"> </w:t>
      </w:r>
    </w:p>
    <w:p w:rsidR="006651F8" w:rsidRPr="00800AA2" w:rsidRDefault="006651F8" w:rsidP="008F6C9E">
      <w:pPr>
        <w:contextualSpacing/>
        <w:rPr>
          <w:rFonts w:ascii="Arial" w:hAnsi="Arial" w:cs="Arial"/>
          <w:color w:val="000000"/>
          <w:sz w:val="22"/>
          <w:szCs w:val="22"/>
        </w:rPr>
      </w:pPr>
      <w:r w:rsidRPr="00800AA2">
        <w:rPr>
          <w:rFonts w:ascii="Arial" w:hAnsi="Arial" w:cs="Arial"/>
          <w:color w:val="000000"/>
          <w:sz w:val="22"/>
          <w:szCs w:val="22"/>
        </w:rPr>
        <w:t xml:space="preserve">2. </w:t>
      </w:r>
      <w:r w:rsidRPr="00800AA2">
        <w:rPr>
          <w:rFonts w:ascii="Arial" w:hAnsi="Arial" w:cs="Arial"/>
          <w:b/>
          <w:bCs/>
          <w:sz w:val="22"/>
          <w:szCs w:val="22"/>
        </w:rPr>
        <w:t>Shoemaker T</w:t>
      </w:r>
      <w:r w:rsidRPr="00800AA2">
        <w:rPr>
          <w:rFonts w:ascii="Arial" w:hAnsi="Arial" w:cs="Arial"/>
          <w:sz w:val="22"/>
          <w:szCs w:val="22"/>
        </w:rPr>
        <w:t xml:space="preserve">, </w:t>
      </w:r>
      <w:proofErr w:type="spellStart"/>
      <w:r w:rsidRPr="00800AA2">
        <w:rPr>
          <w:rFonts w:ascii="Arial" w:hAnsi="Arial" w:cs="Arial"/>
          <w:sz w:val="22"/>
          <w:szCs w:val="22"/>
        </w:rPr>
        <w:t>Macneil</w:t>
      </w:r>
      <w:proofErr w:type="spellEnd"/>
      <w:r w:rsidRPr="00800AA2">
        <w:rPr>
          <w:rFonts w:ascii="Arial" w:hAnsi="Arial" w:cs="Arial"/>
          <w:sz w:val="22"/>
          <w:szCs w:val="22"/>
        </w:rPr>
        <w:t xml:space="preserve"> A, </w:t>
      </w:r>
      <w:proofErr w:type="spellStart"/>
      <w:r w:rsidRPr="00800AA2">
        <w:rPr>
          <w:rFonts w:ascii="Arial" w:hAnsi="Arial" w:cs="Arial"/>
          <w:sz w:val="22"/>
          <w:szCs w:val="22"/>
        </w:rPr>
        <w:t>Balinandi</w:t>
      </w:r>
      <w:proofErr w:type="spellEnd"/>
      <w:r w:rsidRPr="00800AA2">
        <w:rPr>
          <w:rFonts w:ascii="Arial" w:hAnsi="Arial" w:cs="Arial"/>
          <w:sz w:val="22"/>
          <w:szCs w:val="22"/>
        </w:rPr>
        <w:t xml:space="preserve"> S, Campbell S, </w:t>
      </w:r>
      <w:proofErr w:type="spellStart"/>
      <w:r w:rsidRPr="00800AA2">
        <w:rPr>
          <w:rFonts w:ascii="Arial" w:hAnsi="Arial" w:cs="Arial"/>
          <w:sz w:val="22"/>
          <w:szCs w:val="22"/>
        </w:rPr>
        <w:t>Wamala</w:t>
      </w:r>
      <w:proofErr w:type="spellEnd"/>
      <w:r w:rsidRPr="00800AA2">
        <w:rPr>
          <w:rFonts w:ascii="Arial" w:hAnsi="Arial" w:cs="Arial"/>
          <w:sz w:val="22"/>
          <w:szCs w:val="22"/>
        </w:rPr>
        <w:t xml:space="preserve"> JF, McMullan LK, Downing R, </w:t>
      </w:r>
      <w:proofErr w:type="spellStart"/>
      <w:r w:rsidRPr="00800AA2">
        <w:rPr>
          <w:rFonts w:ascii="Arial" w:hAnsi="Arial" w:cs="Arial"/>
          <w:sz w:val="22"/>
          <w:szCs w:val="22"/>
        </w:rPr>
        <w:t>Lutwama</w:t>
      </w:r>
      <w:proofErr w:type="spellEnd"/>
      <w:r w:rsidRPr="00800AA2">
        <w:rPr>
          <w:rFonts w:ascii="Arial" w:hAnsi="Arial" w:cs="Arial"/>
          <w:sz w:val="22"/>
          <w:szCs w:val="22"/>
        </w:rPr>
        <w:t xml:space="preserve"> J, </w:t>
      </w:r>
      <w:proofErr w:type="spellStart"/>
      <w:r w:rsidRPr="00800AA2">
        <w:rPr>
          <w:rFonts w:ascii="Arial" w:hAnsi="Arial" w:cs="Arial"/>
          <w:sz w:val="22"/>
          <w:szCs w:val="22"/>
        </w:rPr>
        <w:t>Mbidde</w:t>
      </w:r>
      <w:proofErr w:type="spellEnd"/>
      <w:r w:rsidRPr="00800AA2">
        <w:rPr>
          <w:rFonts w:ascii="Arial" w:hAnsi="Arial" w:cs="Arial"/>
          <w:sz w:val="22"/>
          <w:szCs w:val="22"/>
        </w:rPr>
        <w:t xml:space="preserve"> E, </w:t>
      </w:r>
      <w:proofErr w:type="spellStart"/>
      <w:r w:rsidRPr="00800AA2">
        <w:rPr>
          <w:rFonts w:ascii="Arial" w:hAnsi="Arial" w:cs="Arial"/>
          <w:sz w:val="22"/>
          <w:szCs w:val="22"/>
        </w:rPr>
        <w:t>Ströher</w:t>
      </w:r>
      <w:proofErr w:type="spellEnd"/>
      <w:r w:rsidRPr="00800AA2">
        <w:rPr>
          <w:rFonts w:ascii="Arial" w:hAnsi="Arial" w:cs="Arial"/>
          <w:sz w:val="22"/>
          <w:szCs w:val="22"/>
        </w:rPr>
        <w:t xml:space="preserve"> U, Rollin PE, Nichol ST. Reemerging Sudan </w:t>
      </w:r>
      <w:proofErr w:type="spellStart"/>
      <w:r w:rsidRPr="00800AA2">
        <w:rPr>
          <w:rFonts w:ascii="Arial" w:hAnsi="Arial" w:cs="Arial"/>
          <w:sz w:val="22"/>
          <w:szCs w:val="22"/>
        </w:rPr>
        <w:t>ebola</w:t>
      </w:r>
      <w:proofErr w:type="spellEnd"/>
      <w:r w:rsidRPr="00800AA2">
        <w:rPr>
          <w:rFonts w:ascii="Arial" w:hAnsi="Arial" w:cs="Arial"/>
          <w:sz w:val="22"/>
          <w:szCs w:val="22"/>
        </w:rPr>
        <w:t xml:space="preserve"> virus disease in Uganda, 2011.</w:t>
      </w:r>
      <w:r w:rsidRPr="00800AA2">
        <w:rPr>
          <w:rStyle w:val="jrnl"/>
          <w:rFonts w:ascii="Arial" w:hAnsi="Arial" w:cs="Arial"/>
          <w:sz w:val="22"/>
          <w:szCs w:val="22"/>
        </w:rPr>
        <w:t>Emerg Infect Dis</w:t>
      </w:r>
      <w:r w:rsidRPr="00800AA2">
        <w:rPr>
          <w:rFonts w:ascii="Arial" w:hAnsi="Arial" w:cs="Arial"/>
          <w:sz w:val="22"/>
          <w:szCs w:val="22"/>
        </w:rPr>
        <w:t>. 2012 Sep;18(9):1480-3.</w:t>
      </w:r>
    </w:p>
    <w:p w:rsidR="00265B04" w:rsidRPr="00800AA2" w:rsidRDefault="00265B04" w:rsidP="008F6C9E">
      <w:pPr>
        <w:widowControl w:val="0"/>
        <w:autoSpaceDE w:val="0"/>
        <w:autoSpaceDN w:val="0"/>
        <w:adjustRightInd w:val="0"/>
        <w:contextualSpacing/>
        <w:rPr>
          <w:rFonts w:ascii="Arial" w:hAnsi="Arial" w:cs="Arial"/>
          <w:sz w:val="22"/>
          <w:szCs w:val="22"/>
        </w:rPr>
      </w:pPr>
      <w:r w:rsidRPr="00800AA2">
        <w:rPr>
          <w:rFonts w:ascii="Arial" w:hAnsi="Arial" w:cs="Arial"/>
          <w:color w:val="000000"/>
          <w:sz w:val="22"/>
          <w:szCs w:val="22"/>
        </w:rPr>
        <w:t>3.</w:t>
      </w:r>
      <w:r w:rsidRPr="00800AA2">
        <w:rPr>
          <w:rFonts w:ascii="Arial" w:hAnsi="Arial" w:cs="Arial"/>
          <w:sz w:val="22"/>
          <w:szCs w:val="22"/>
        </w:rPr>
        <w:t xml:space="preserve"> </w:t>
      </w:r>
      <w:r w:rsidRPr="00800AA2">
        <w:rPr>
          <w:rFonts w:ascii="Arial" w:hAnsi="Arial" w:cs="Arial"/>
          <w:b/>
          <w:sz w:val="22"/>
          <w:szCs w:val="22"/>
        </w:rPr>
        <w:t>Kuhn, J.H</w:t>
      </w:r>
      <w:r w:rsidRPr="00800AA2">
        <w:rPr>
          <w:rFonts w:ascii="Arial" w:hAnsi="Arial" w:cs="Arial"/>
          <w:sz w:val="22"/>
          <w:szCs w:val="22"/>
        </w:rPr>
        <w:t xml:space="preserve">., Becker, S., </w:t>
      </w:r>
      <w:proofErr w:type="spellStart"/>
      <w:r w:rsidRPr="00800AA2">
        <w:rPr>
          <w:rFonts w:ascii="Arial" w:hAnsi="Arial" w:cs="Arial"/>
          <w:sz w:val="22"/>
          <w:szCs w:val="22"/>
        </w:rPr>
        <w:t>Ebihara</w:t>
      </w:r>
      <w:proofErr w:type="spellEnd"/>
      <w:r w:rsidRPr="00800AA2">
        <w:rPr>
          <w:rFonts w:ascii="Arial" w:hAnsi="Arial" w:cs="Arial"/>
          <w:sz w:val="22"/>
          <w:szCs w:val="22"/>
        </w:rPr>
        <w:t xml:space="preserve">, H., </w:t>
      </w:r>
      <w:proofErr w:type="spellStart"/>
      <w:r w:rsidRPr="00800AA2">
        <w:rPr>
          <w:rFonts w:ascii="Arial" w:hAnsi="Arial" w:cs="Arial"/>
          <w:sz w:val="22"/>
          <w:szCs w:val="22"/>
        </w:rPr>
        <w:t>Geisbert</w:t>
      </w:r>
      <w:proofErr w:type="spellEnd"/>
      <w:r w:rsidRPr="00800AA2">
        <w:rPr>
          <w:rFonts w:ascii="Arial" w:hAnsi="Arial" w:cs="Arial"/>
          <w:sz w:val="22"/>
          <w:szCs w:val="22"/>
        </w:rPr>
        <w:t xml:space="preserve">, T.W., </w:t>
      </w:r>
      <w:proofErr w:type="spellStart"/>
      <w:r w:rsidRPr="00800AA2">
        <w:rPr>
          <w:rFonts w:ascii="Arial" w:hAnsi="Arial" w:cs="Arial"/>
          <w:sz w:val="22"/>
          <w:szCs w:val="22"/>
        </w:rPr>
        <w:t>Jahrling</w:t>
      </w:r>
      <w:proofErr w:type="spellEnd"/>
      <w:r w:rsidRPr="00800AA2">
        <w:rPr>
          <w:rFonts w:ascii="Arial" w:hAnsi="Arial" w:cs="Arial"/>
          <w:sz w:val="22"/>
          <w:szCs w:val="22"/>
        </w:rPr>
        <w:t xml:space="preserve">, P.B., </w:t>
      </w:r>
      <w:proofErr w:type="spellStart"/>
      <w:r w:rsidRPr="00800AA2">
        <w:rPr>
          <w:rFonts w:ascii="Arial" w:hAnsi="Arial" w:cs="Arial"/>
          <w:sz w:val="22"/>
          <w:szCs w:val="22"/>
        </w:rPr>
        <w:t>Kawaoka</w:t>
      </w:r>
      <w:proofErr w:type="spellEnd"/>
      <w:r w:rsidRPr="00800AA2">
        <w:rPr>
          <w:rFonts w:ascii="Arial" w:hAnsi="Arial" w:cs="Arial"/>
          <w:sz w:val="22"/>
          <w:szCs w:val="22"/>
        </w:rPr>
        <w:t xml:space="preserve">, Y., </w:t>
      </w:r>
      <w:proofErr w:type="spellStart"/>
      <w:r w:rsidRPr="00800AA2">
        <w:rPr>
          <w:rFonts w:ascii="Arial" w:hAnsi="Arial" w:cs="Arial"/>
          <w:sz w:val="22"/>
          <w:szCs w:val="22"/>
        </w:rPr>
        <w:t>Netesov</w:t>
      </w:r>
      <w:proofErr w:type="spellEnd"/>
      <w:r w:rsidRPr="00800AA2">
        <w:rPr>
          <w:rFonts w:ascii="Arial" w:hAnsi="Arial" w:cs="Arial"/>
          <w:sz w:val="22"/>
          <w:szCs w:val="22"/>
        </w:rPr>
        <w:t>, S.V., Nichol, S.T.,</w:t>
      </w:r>
      <w:r w:rsidR="00800AA2">
        <w:rPr>
          <w:rFonts w:ascii="Arial" w:hAnsi="Arial" w:cs="Arial"/>
          <w:sz w:val="22"/>
          <w:szCs w:val="22"/>
        </w:rPr>
        <w:t xml:space="preserve"> </w:t>
      </w:r>
      <w:r w:rsidRPr="00800AA2">
        <w:rPr>
          <w:rFonts w:ascii="Arial" w:hAnsi="Arial" w:cs="Arial"/>
          <w:sz w:val="22"/>
          <w:szCs w:val="22"/>
        </w:rPr>
        <w:t xml:space="preserve">Peters, C.J., </w:t>
      </w:r>
      <w:proofErr w:type="spellStart"/>
      <w:r w:rsidRPr="00800AA2">
        <w:rPr>
          <w:rFonts w:ascii="Arial" w:hAnsi="Arial" w:cs="Arial"/>
          <w:sz w:val="22"/>
          <w:szCs w:val="22"/>
        </w:rPr>
        <w:t>Volchkov</w:t>
      </w:r>
      <w:proofErr w:type="spellEnd"/>
      <w:r w:rsidRPr="00800AA2">
        <w:rPr>
          <w:rFonts w:ascii="Arial" w:hAnsi="Arial" w:cs="Arial"/>
          <w:sz w:val="22"/>
          <w:szCs w:val="22"/>
        </w:rPr>
        <w:t xml:space="preserve">, V.E. and </w:t>
      </w:r>
      <w:proofErr w:type="spellStart"/>
      <w:r w:rsidRPr="00800AA2">
        <w:rPr>
          <w:rFonts w:ascii="Arial" w:hAnsi="Arial" w:cs="Arial"/>
          <w:sz w:val="22"/>
          <w:szCs w:val="22"/>
        </w:rPr>
        <w:t>Ksiazek</w:t>
      </w:r>
      <w:proofErr w:type="spellEnd"/>
      <w:r w:rsidRPr="00800AA2">
        <w:rPr>
          <w:rFonts w:ascii="Arial" w:hAnsi="Arial" w:cs="Arial"/>
          <w:sz w:val="22"/>
          <w:szCs w:val="22"/>
        </w:rPr>
        <w:t xml:space="preserve">, </w:t>
      </w:r>
      <w:proofErr w:type="gramStart"/>
      <w:r w:rsidRPr="00800AA2">
        <w:rPr>
          <w:rFonts w:ascii="Arial" w:hAnsi="Arial" w:cs="Arial"/>
          <w:sz w:val="22"/>
          <w:szCs w:val="22"/>
        </w:rPr>
        <w:t>T.G</w:t>
      </w:r>
      <w:r w:rsidR="003B2EA1" w:rsidRPr="00800AA2">
        <w:rPr>
          <w:rFonts w:ascii="Arial" w:hAnsi="Arial" w:cs="Arial"/>
          <w:sz w:val="22"/>
          <w:szCs w:val="22"/>
        </w:rPr>
        <w:t xml:space="preserve">  2012</w:t>
      </w:r>
      <w:proofErr w:type="gramEnd"/>
      <w:r w:rsidR="003B2EA1" w:rsidRPr="00800AA2">
        <w:rPr>
          <w:rFonts w:ascii="Arial" w:hAnsi="Arial" w:cs="Arial"/>
          <w:sz w:val="22"/>
          <w:szCs w:val="22"/>
        </w:rPr>
        <w:t>. Virus Taxonomy</w:t>
      </w:r>
      <w:proofErr w:type="gramStart"/>
      <w:r w:rsidR="003B2EA1" w:rsidRPr="00800AA2">
        <w:rPr>
          <w:rFonts w:ascii="Arial" w:hAnsi="Arial" w:cs="Arial"/>
          <w:sz w:val="22"/>
          <w:szCs w:val="22"/>
        </w:rPr>
        <w:t>:9th</w:t>
      </w:r>
      <w:proofErr w:type="gramEnd"/>
      <w:r w:rsidR="003B2EA1" w:rsidRPr="00800AA2">
        <w:rPr>
          <w:rFonts w:ascii="Arial" w:hAnsi="Arial" w:cs="Arial"/>
          <w:sz w:val="22"/>
          <w:szCs w:val="22"/>
        </w:rPr>
        <w:t xml:space="preserve"> Report of the ICTV. p665-</w:t>
      </w:r>
      <w:proofErr w:type="gramStart"/>
      <w:r w:rsidR="003B2EA1" w:rsidRPr="00800AA2">
        <w:rPr>
          <w:rFonts w:ascii="Arial" w:hAnsi="Arial" w:cs="Arial"/>
          <w:sz w:val="22"/>
          <w:szCs w:val="22"/>
        </w:rPr>
        <w:t xml:space="preserve">671  </w:t>
      </w:r>
      <w:proofErr w:type="spellStart"/>
      <w:r w:rsidR="003B2EA1" w:rsidRPr="00800AA2">
        <w:rPr>
          <w:rFonts w:ascii="Arial" w:hAnsi="Arial" w:cs="Arial"/>
          <w:sz w:val="22"/>
          <w:szCs w:val="22"/>
        </w:rPr>
        <w:t>AcademicPress</w:t>
      </w:r>
      <w:proofErr w:type="spellEnd"/>
      <w:proofErr w:type="gramEnd"/>
      <w:r w:rsidR="003B2EA1" w:rsidRPr="00800AA2">
        <w:rPr>
          <w:rFonts w:ascii="Arial" w:hAnsi="Arial" w:cs="Arial"/>
          <w:sz w:val="22"/>
          <w:szCs w:val="22"/>
        </w:rPr>
        <w:t>: NY, NY  2012</w:t>
      </w:r>
    </w:p>
    <w:p w:rsidR="00265B04" w:rsidRPr="00800AA2" w:rsidRDefault="00265B04"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4</w:t>
      </w:r>
      <w:r w:rsidRPr="00800AA2">
        <w:rPr>
          <w:rFonts w:ascii="Arial" w:hAnsi="Arial" w:cs="Arial"/>
          <w:b/>
          <w:sz w:val="22"/>
          <w:szCs w:val="22"/>
        </w:rPr>
        <w:t>.  Kuhn, J.H</w:t>
      </w:r>
      <w:r w:rsidRPr="00800AA2">
        <w:rPr>
          <w:rFonts w:ascii="Arial" w:hAnsi="Arial" w:cs="Arial"/>
          <w:sz w:val="22"/>
          <w:szCs w:val="22"/>
        </w:rPr>
        <w:t xml:space="preserve">., Becker, S., </w:t>
      </w:r>
      <w:proofErr w:type="spellStart"/>
      <w:r w:rsidRPr="00800AA2">
        <w:rPr>
          <w:rFonts w:ascii="Arial" w:hAnsi="Arial" w:cs="Arial"/>
          <w:sz w:val="22"/>
          <w:szCs w:val="22"/>
        </w:rPr>
        <w:t>Ebihara</w:t>
      </w:r>
      <w:proofErr w:type="spellEnd"/>
      <w:r w:rsidRPr="00800AA2">
        <w:rPr>
          <w:rFonts w:ascii="Arial" w:hAnsi="Arial" w:cs="Arial"/>
          <w:sz w:val="22"/>
          <w:szCs w:val="22"/>
        </w:rPr>
        <w:t xml:space="preserve">, H., </w:t>
      </w:r>
      <w:proofErr w:type="spellStart"/>
      <w:r w:rsidRPr="00800AA2">
        <w:rPr>
          <w:rFonts w:ascii="Arial" w:hAnsi="Arial" w:cs="Arial"/>
          <w:sz w:val="22"/>
          <w:szCs w:val="22"/>
        </w:rPr>
        <w:t>Geisbert</w:t>
      </w:r>
      <w:proofErr w:type="spellEnd"/>
      <w:r w:rsidRPr="00800AA2">
        <w:rPr>
          <w:rFonts w:ascii="Arial" w:hAnsi="Arial" w:cs="Arial"/>
          <w:sz w:val="22"/>
          <w:szCs w:val="22"/>
        </w:rPr>
        <w:t xml:space="preserve">, T. W., Johnson, K.M., </w:t>
      </w:r>
      <w:proofErr w:type="spellStart"/>
      <w:r w:rsidRPr="00800AA2">
        <w:rPr>
          <w:rFonts w:ascii="Arial" w:hAnsi="Arial" w:cs="Arial"/>
          <w:sz w:val="22"/>
          <w:szCs w:val="22"/>
        </w:rPr>
        <w:t>Kawaoka</w:t>
      </w:r>
      <w:proofErr w:type="spellEnd"/>
      <w:r w:rsidRPr="00800AA2">
        <w:rPr>
          <w:rFonts w:ascii="Arial" w:hAnsi="Arial" w:cs="Arial"/>
          <w:sz w:val="22"/>
          <w:szCs w:val="22"/>
        </w:rPr>
        <w:t xml:space="preserve">, Y., </w:t>
      </w:r>
      <w:proofErr w:type="spellStart"/>
      <w:r w:rsidRPr="00800AA2">
        <w:rPr>
          <w:rFonts w:ascii="Arial" w:hAnsi="Arial" w:cs="Arial"/>
          <w:sz w:val="22"/>
          <w:szCs w:val="22"/>
        </w:rPr>
        <w:t>Lipkin</w:t>
      </w:r>
      <w:proofErr w:type="spellEnd"/>
      <w:r w:rsidRPr="00800AA2">
        <w:rPr>
          <w:rFonts w:ascii="Arial" w:hAnsi="Arial" w:cs="Arial"/>
          <w:sz w:val="22"/>
          <w:szCs w:val="22"/>
        </w:rPr>
        <w:t xml:space="preserve">, W.I., </w:t>
      </w:r>
      <w:proofErr w:type="spellStart"/>
      <w:r w:rsidRPr="00800AA2">
        <w:rPr>
          <w:rFonts w:ascii="Arial" w:hAnsi="Arial" w:cs="Arial"/>
          <w:sz w:val="22"/>
          <w:szCs w:val="22"/>
        </w:rPr>
        <w:t>Negredo</w:t>
      </w:r>
      <w:proofErr w:type="spellEnd"/>
      <w:r w:rsidRPr="00800AA2">
        <w:rPr>
          <w:rFonts w:ascii="Arial" w:hAnsi="Arial" w:cs="Arial"/>
          <w:sz w:val="22"/>
          <w:szCs w:val="22"/>
        </w:rPr>
        <w:t xml:space="preserve">, A.I., </w:t>
      </w:r>
      <w:proofErr w:type="spellStart"/>
      <w:r w:rsidRPr="00800AA2">
        <w:rPr>
          <w:rFonts w:ascii="Arial" w:hAnsi="Arial" w:cs="Arial"/>
          <w:sz w:val="22"/>
          <w:szCs w:val="22"/>
        </w:rPr>
        <w:t>Netesov</w:t>
      </w:r>
      <w:proofErr w:type="spellEnd"/>
      <w:r w:rsidRPr="00800AA2">
        <w:rPr>
          <w:rFonts w:ascii="Arial" w:hAnsi="Arial" w:cs="Arial"/>
          <w:sz w:val="22"/>
          <w:szCs w:val="22"/>
        </w:rPr>
        <w:t>, S.V.,</w:t>
      </w:r>
      <w:r w:rsidR="003A1E34" w:rsidRPr="00800AA2">
        <w:rPr>
          <w:rFonts w:ascii="Arial" w:hAnsi="Arial" w:cs="Arial"/>
          <w:sz w:val="22"/>
          <w:szCs w:val="22"/>
        </w:rPr>
        <w:t xml:space="preserve"> </w:t>
      </w:r>
      <w:r w:rsidRPr="00800AA2">
        <w:rPr>
          <w:rFonts w:ascii="Arial" w:hAnsi="Arial" w:cs="Arial"/>
          <w:sz w:val="22"/>
          <w:szCs w:val="22"/>
        </w:rPr>
        <w:t xml:space="preserve">Nichol, S.T., Palacios, G., Peters, C.J., </w:t>
      </w:r>
      <w:proofErr w:type="spellStart"/>
      <w:r w:rsidRPr="00800AA2">
        <w:rPr>
          <w:rFonts w:ascii="Arial" w:hAnsi="Arial" w:cs="Arial"/>
          <w:sz w:val="22"/>
          <w:szCs w:val="22"/>
        </w:rPr>
        <w:t>Tenorio</w:t>
      </w:r>
      <w:proofErr w:type="spellEnd"/>
      <w:r w:rsidRPr="00800AA2">
        <w:rPr>
          <w:rFonts w:ascii="Arial" w:hAnsi="Arial" w:cs="Arial"/>
          <w:sz w:val="22"/>
          <w:szCs w:val="22"/>
        </w:rPr>
        <w:t xml:space="preserve">, A., </w:t>
      </w:r>
      <w:proofErr w:type="spellStart"/>
      <w:r w:rsidRPr="00800AA2">
        <w:rPr>
          <w:rFonts w:ascii="Arial" w:hAnsi="Arial" w:cs="Arial"/>
          <w:sz w:val="22"/>
          <w:szCs w:val="22"/>
        </w:rPr>
        <w:t>Volchkov</w:t>
      </w:r>
      <w:proofErr w:type="spellEnd"/>
      <w:r w:rsidRPr="00800AA2">
        <w:rPr>
          <w:rFonts w:ascii="Arial" w:hAnsi="Arial" w:cs="Arial"/>
          <w:sz w:val="22"/>
          <w:szCs w:val="22"/>
        </w:rPr>
        <w:t xml:space="preserve">, V.E. and </w:t>
      </w:r>
      <w:proofErr w:type="spellStart"/>
      <w:r w:rsidRPr="00800AA2">
        <w:rPr>
          <w:rFonts w:ascii="Arial" w:hAnsi="Arial" w:cs="Arial"/>
          <w:sz w:val="22"/>
          <w:szCs w:val="22"/>
        </w:rPr>
        <w:t>Jahrling</w:t>
      </w:r>
      <w:proofErr w:type="spellEnd"/>
      <w:r w:rsidRPr="00800AA2">
        <w:rPr>
          <w:rFonts w:ascii="Arial" w:hAnsi="Arial" w:cs="Arial"/>
          <w:sz w:val="22"/>
          <w:szCs w:val="22"/>
        </w:rPr>
        <w:t xml:space="preserve">, P.B. (2010). </w:t>
      </w:r>
      <w:r w:rsidR="003A1E34" w:rsidRPr="00800AA2">
        <w:rPr>
          <w:rFonts w:ascii="Arial" w:hAnsi="Arial" w:cs="Arial"/>
          <w:sz w:val="22"/>
          <w:szCs w:val="22"/>
        </w:rPr>
        <w:t xml:space="preserve">Proposal for a revised taxonomy </w:t>
      </w:r>
      <w:r w:rsidRPr="00800AA2">
        <w:rPr>
          <w:rFonts w:ascii="Arial" w:hAnsi="Arial" w:cs="Arial"/>
          <w:sz w:val="22"/>
          <w:szCs w:val="22"/>
        </w:rPr>
        <w:t xml:space="preserve">of the family </w:t>
      </w:r>
      <w:proofErr w:type="spellStart"/>
      <w:r w:rsidRPr="00800AA2">
        <w:rPr>
          <w:rFonts w:ascii="Arial" w:hAnsi="Arial" w:cs="Arial"/>
          <w:i/>
          <w:iCs/>
          <w:sz w:val="22"/>
          <w:szCs w:val="22"/>
        </w:rPr>
        <w:t>Filoviridae</w:t>
      </w:r>
      <w:proofErr w:type="spellEnd"/>
      <w:r w:rsidRPr="00800AA2">
        <w:rPr>
          <w:rFonts w:ascii="Arial" w:hAnsi="Arial" w:cs="Arial"/>
          <w:sz w:val="22"/>
          <w:szCs w:val="22"/>
        </w:rPr>
        <w:t xml:space="preserve">: classification, names of taxa and viruses, and virus abbreviations. </w:t>
      </w:r>
      <w:r w:rsidRPr="00800AA2">
        <w:rPr>
          <w:rFonts w:ascii="Arial" w:hAnsi="Arial" w:cs="Arial"/>
          <w:i/>
          <w:iCs/>
          <w:sz w:val="22"/>
          <w:szCs w:val="22"/>
        </w:rPr>
        <w:t xml:space="preserve">Arch. </w:t>
      </w:r>
      <w:proofErr w:type="spellStart"/>
      <w:r w:rsidRPr="00800AA2">
        <w:rPr>
          <w:rFonts w:ascii="Arial" w:hAnsi="Arial" w:cs="Arial"/>
          <w:i/>
          <w:iCs/>
          <w:sz w:val="22"/>
          <w:szCs w:val="22"/>
        </w:rPr>
        <w:t>Virol</w:t>
      </w:r>
      <w:proofErr w:type="spellEnd"/>
      <w:r w:rsidRPr="00800AA2">
        <w:rPr>
          <w:rFonts w:ascii="Arial" w:hAnsi="Arial" w:cs="Arial"/>
          <w:i/>
          <w:iCs/>
          <w:sz w:val="22"/>
          <w:szCs w:val="22"/>
        </w:rPr>
        <w:t>.</w:t>
      </w:r>
      <w:r w:rsidRPr="00800AA2">
        <w:rPr>
          <w:rFonts w:ascii="Arial" w:hAnsi="Arial" w:cs="Arial"/>
          <w:sz w:val="22"/>
          <w:szCs w:val="22"/>
        </w:rPr>
        <w:t xml:space="preserve">, </w:t>
      </w:r>
      <w:r w:rsidRPr="00800AA2">
        <w:rPr>
          <w:rFonts w:ascii="Arial" w:hAnsi="Arial" w:cs="Arial"/>
          <w:b/>
          <w:bCs/>
          <w:sz w:val="22"/>
          <w:szCs w:val="22"/>
        </w:rPr>
        <w:t>155</w:t>
      </w:r>
      <w:r w:rsidR="003A1E34" w:rsidRPr="00800AA2">
        <w:rPr>
          <w:rFonts w:ascii="Arial" w:hAnsi="Arial" w:cs="Arial"/>
          <w:sz w:val="22"/>
          <w:szCs w:val="22"/>
        </w:rPr>
        <w:t xml:space="preserve">, </w:t>
      </w:r>
      <w:r w:rsidRPr="00800AA2">
        <w:rPr>
          <w:rFonts w:ascii="Arial" w:hAnsi="Arial" w:cs="Arial"/>
          <w:sz w:val="22"/>
          <w:szCs w:val="22"/>
        </w:rPr>
        <w:t>2083–2103.</w:t>
      </w:r>
    </w:p>
    <w:p w:rsidR="00451B92" w:rsidRPr="00800AA2" w:rsidRDefault="00FE0D2C"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5</w:t>
      </w:r>
      <w:r w:rsidR="00942097" w:rsidRPr="00800AA2">
        <w:rPr>
          <w:rFonts w:ascii="Arial" w:hAnsi="Arial" w:cs="Arial"/>
          <w:sz w:val="22"/>
          <w:szCs w:val="22"/>
        </w:rPr>
        <w:t xml:space="preserve">. </w:t>
      </w:r>
      <w:r w:rsidR="00E441C9" w:rsidRPr="00800AA2">
        <w:rPr>
          <w:rFonts w:ascii="Arial" w:hAnsi="Arial" w:cs="Arial"/>
          <w:b/>
          <w:sz w:val="22"/>
          <w:szCs w:val="22"/>
        </w:rPr>
        <w:t>Leroy EM</w:t>
      </w:r>
      <w:r w:rsidR="00E441C9" w:rsidRPr="00800AA2">
        <w:rPr>
          <w:rFonts w:ascii="Arial" w:hAnsi="Arial" w:cs="Arial"/>
          <w:sz w:val="22"/>
          <w:szCs w:val="22"/>
        </w:rPr>
        <w:t xml:space="preserve">, et al, 2005. Nature 438:575. </w:t>
      </w:r>
    </w:p>
    <w:p w:rsidR="00E441C9" w:rsidRPr="00800AA2" w:rsidRDefault="00FE0D2C"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6</w:t>
      </w:r>
      <w:r w:rsidR="00D23A91">
        <w:rPr>
          <w:rFonts w:ascii="Arial" w:hAnsi="Arial" w:cs="Arial"/>
          <w:sz w:val="22"/>
          <w:szCs w:val="22"/>
        </w:rPr>
        <w:t>.</w:t>
      </w:r>
      <w:r w:rsidR="00942097" w:rsidRPr="00800AA2">
        <w:rPr>
          <w:rFonts w:ascii="Arial" w:hAnsi="Arial" w:cs="Arial"/>
          <w:sz w:val="22"/>
          <w:szCs w:val="22"/>
        </w:rPr>
        <w:t xml:space="preserve"> </w:t>
      </w:r>
      <w:r w:rsidR="00E441C9" w:rsidRPr="0082500C">
        <w:rPr>
          <w:rFonts w:ascii="Arial" w:hAnsi="Arial" w:cs="Arial"/>
          <w:b/>
          <w:noProof/>
          <w:sz w:val="22"/>
          <w:szCs w:val="22"/>
        </w:rPr>
        <w:t>Kobinger</w:t>
      </w:r>
      <w:r w:rsidR="0082500C" w:rsidRPr="0082500C">
        <w:rPr>
          <w:rFonts w:ascii="Arial" w:hAnsi="Arial" w:cs="Arial"/>
          <w:b/>
          <w:noProof/>
          <w:sz w:val="22"/>
          <w:szCs w:val="22"/>
        </w:rPr>
        <w:t xml:space="preserve"> GP</w:t>
      </w:r>
      <w:r w:rsidR="0082500C">
        <w:rPr>
          <w:rFonts w:ascii="Arial" w:hAnsi="Arial" w:cs="Arial"/>
          <w:noProof/>
          <w:sz w:val="22"/>
          <w:szCs w:val="22"/>
        </w:rPr>
        <w:t>,</w:t>
      </w:r>
      <w:r w:rsidR="0082500C" w:rsidRPr="00800AA2">
        <w:rPr>
          <w:rFonts w:ascii="Arial" w:hAnsi="Arial" w:cs="Arial"/>
          <w:noProof/>
          <w:sz w:val="22"/>
          <w:szCs w:val="22"/>
        </w:rPr>
        <w:t xml:space="preserve"> </w:t>
      </w:r>
      <w:r w:rsidR="00E441C9" w:rsidRPr="00800AA2">
        <w:rPr>
          <w:rFonts w:ascii="Arial" w:hAnsi="Arial" w:cs="Arial"/>
          <w:i/>
          <w:noProof/>
          <w:sz w:val="22"/>
          <w:szCs w:val="22"/>
        </w:rPr>
        <w:t xml:space="preserve"> et al</w:t>
      </w:r>
      <w:r w:rsidR="00E441C9" w:rsidRPr="00800AA2">
        <w:rPr>
          <w:rFonts w:ascii="Arial" w:hAnsi="Arial" w:cs="Arial"/>
          <w:noProof/>
          <w:sz w:val="22"/>
          <w:szCs w:val="22"/>
        </w:rPr>
        <w:t xml:space="preserve">, </w:t>
      </w:r>
      <w:r w:rsidR="0082500C">
        <w:rPr>
          <w:rFonts w:ascii="Arial" w:hAnsi="Arial" w:cs="Arial"/>
          <w:noProof/>
          <w:sz w:val="22"/>
          <w:szCs w:val="22"/>
        </w:rPr>
        <w:t xml:space="preserve">2011. </w:t>
      </w:r>
      <w:r w:rsidR="00E441C9" w:rsidRPr="00800AA2">
        <w:rPr>
          <w:rFonts w:ascii="Arial" w:hAnsi="Arial" w:cs="Arial"/>
          <w:i/>
          <w:noProof/>
          <w:sz w:val="22"/>
          <w:szCs w:val="22"/>
        </w:rPr>
        <w:t>J. Infect. Dis.</w:t>
      </w:r>
      <w:r w:rsidR="00E441C9" w:rsidRPr="00800AA2">
        <w:rPr>
          <w:rFonts w:ascii="Arial" w:hAnsi="Arial" w:cs="Arial"/>
          <w:noProof/>
          <w:sz w:val="22"/>
          <w:szCs w:val="22"/>
        </w:rPr>
        <w:t xml:space="preserve"> </w:t>
      </w:r>
      <w:r w:rsidR="00E441C9" w:rsidRPr="00800AA2">
        <w:rPr>
          <w:rFonts w:ascii="Arial" w:hAnsi="Arial" w:cs="Arial"/>
          <w:b/>
          <w:noProof/>
          <w:sz w:val="22"/>
          <w:szCs w:val="22"/>
        </w:rPr>
        <w:t>204</w:t>
      </w:r>
      <w:r w:rsidR="0082500C">
        <w:rPr>
          <w:rFonts w:ascii="Arial" w:hAnsi="Arial" w:cs="Arial"/>
          <w:noProof/>
          <w:sz w:val="22"/>
          <w:szCs w:val="22"/>
        </w:rPr>
        <w:t xml:space="preserve">, 200 </w:t>
      </w:r>
    </w:p>
    <w:p w:rsidR="00E441C9" w:rsidRPr="00800AA2" w:rsidRDefault="00FE0D2C"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7</w:t>
      </w:r>
      <w:r w:rsidR="00942097" w:rsidRPr="00800AA2">
        <w:rPr>
          <w:rFonts w:ascii="Arial" w:hAnsi="Arial" w:cs="Arial"/>
          <w:sz w:val="22"/>
          <w:szCs w:val="22"/>
        </w:rPr>
        <w:t xml:space="preserve">. </w:t>
      </w:r>
      <w:r w:rsidR="00E441C9" w:rsidRPr="0082500C">
        <w:rPr>
          <w:rFonts w:ascii="Arial" w:hAnsi="Arial" w:cs="Arial"/>
          <w:b/>
          <w:noProof/>
          <w:sz w:val="22"/>
          <w:szCs w:val="22"/>
        </w:rPr>
        <w:t>Wamala</w:t>
      </w:r>
      <w:r w:rsidR="0082500C" w:rsidRPr="0082500C">
        <w:rPr>
          <w:rFonts w:ascii="Arial" w:hAnsi="Arial" w:cs="Arial"/>
          <w:b/>
          <w:noProof/>
          <w:sz w:val="22"/>
          <w:szCs w:val="22"/>
        </w:rPr>
        <w:t xml:space="preserve"> JF</w:t>
      </w:r>
      <w:r w:rsidR="0082500C">
        <w:rPr>
          <w:rFonts w:ascii="Arial" w:hAnsi="Arial" w:cs="Arial"/>
          <w:noProof/>
          <w:sz w:val="22"/>
          <w:szCs w:val="22"/>
        </w:rPr>
        <w:t>,</w:t>
      </w:r>
      <w:r w:rsidR="00E441C9" w:rsidRPr="00800AA2">
        <w:rPr>
          <w:rFonts w:ascii="Arial" w:hAnsi="Arial" w:cs="Arial"/>
          <w:i/>
          <w:noProof/>
          <w:sz w:val="22"/>
          <w:szCs w:val="22"/>
        </w:rPr>
        <w:t xml:space="preserve"> et al.</w:t>
      </w:r>
      <w:r w:rsidR="00E441C9" w:rsidRPr="00800AA2">
        <w:rPr>
          <w:rFonts w:ascii="Arial" w:hAnsi="Arial" w:cs="Arial"/>
          <w:noProof/>
          <w:sz w:val="22"/>
          <w:szCs w:val="22"/>
        </w:rPr>
        <w:t xml:space="preserve">, </w:t>
      </w:r>
      <w:r w:rsidR="001E1B92">
        <w:rPr>
          <w:rFonts w:ascii="Arial" w:hAnsi="Arial" w:cs="Arial"/>
          <w:noProof/>
          <w:sz w:val="22"/>
          <w:szCs w:val="22"/>
        </w:rPr>
        <w:t xml:space="preserve">2010. </w:t>
      </w:r>
      <w:r w:rsidR="00E441C9" w:rsidRPr="00800AA2">
        <w:rPr>
          <w:rFonts w:ascii="Arial" w:hAnsi="Arial" w:cs="Arial"/>
          <w:i/>
          <w:noProof/>
          <w:sz w:val="22"/>
          <w:szCs w:val="22"/>
        </w:rPr>
        <w:t>Emerg. Infect. Dis.</w:t>
      </w:r>
      <w:r w:rsidR="00E441C9" w:rsidRPr="00800AA2">
        <w:rPr>
          <w:rFonts w:ascii="Arial" w:hAnsi="Arial" w:cs="Arial"/>
          <w:noProof/>
          <w:sz w:val="22"/>
          <w:szCs w:val="22"/>
        </w:rPr>
        <w:t xml:space="preserve"> </w:t>
      </w:r>
      <w:r w:rsidR="00E441C9" w:rsidRPr="00800AA2">
        <w:rPr>
          <w:rFonts w:ascii="Arial" w:hAnsi="Arial" w:cs="Arial"/>
          <w:b/>
          <w:noProof/>
          <w:sz w:val="22"/>
          <w:szCs w:val="22"/>
        </w:rPr>
        <w:t>16</w:t>
      </w:r>
      <w:r w:rsidR="00E441C9" w:rsidRPr="00800AA2">
        <w:rPr>
          <w:rFonts w:ascii="Arial" w:hAnsi="Arial" w:cs="Arial"/>
          <w:noProof/>
          <w:sz w:val="22"/>
          <w:szCs w:val="22"/>
        </w:rPr>
        <w:t>, 1087</w:t>
      </w:r>
      <w:r w:rsidR="001E1B92">
        <w:rPr>
          <w:rFonts w:ascii="Arial" w:hAnsi="Arial" w:cs="Arial"/>
          <w:noProof/>
          <w:sz w:val="22"/>
          <w:szCs w:val="22"/>
        </w:rPr>
        <w:t>.</w:t>
      </w:r>
    </w:p>
    <w:p w:rsidR="00E441C9" w:rsidRPr="00800AA2" w:rsidRDefault="00FE0D2C"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8</w:t>
      </w:r>
      <w:r w:rsidR="00942097" w:rsidRPr="00800AA2">
        <w:rPr>
          <w:rFonts w:ascii="Arial" w:hAnsi="Arial" w:cs="Arial"/>
          <w:sz w:val="22"/>
          <w:szCs w:val="22"/>
        </w:rPr>
        <w:t xml:space="preserve">. </w:t>
      </w:r>
      <w:r w:rsidR="00E441C9" w:rsidRPr="0082500C">
        <w:rPr>
          <w:rFonts w:ascii="Arial" w:hAnsi="Arial" w:cs="Arial"/>
          <w:b/>
          <w:noProof/>
          <w:sz w:val="22"/>
          <w:szCs w:val="22"/>
        </w:rPr>
        <w:t>World Health Organization</w:t>
      </w:r>
      <w:r w:rsidR="00E441C9" w:rsidRPr="00800AA2">
        <w:rPr>
          <w:rFonts w:ascii="Arial" w:hAnsi="Arial" w:cs="Arial"/>
          <w:noProof/>
          <w:sz w:val="22"/>
          <w:szCs w:val="22"/>
        </w:rPr>
        <w:t xml:space="preserve">, </w:t>
      </w:r>
      <w:r w:rsidR="001E1B92">
        <w:rPr>
          <w:rFonts w:ascii="Arial" w:hAnsi="Arial" w:cs="Arial"/>
          <w:noProof/>
          <w:sz w:val="22"/>
          <w:szCs w:val="22"/>
        </w:rPr>
        <w:t xml:space="preserve">1992. </w:t>
      </w:r>
      <w:r w:rsidR="00E441C9" w:rsidRPr="00800AA2">
        <w:rPr>
          <w:rFonts w:ascii="Arial" w:hAnsi="Arial" w:cs="Arial"/>
          <w:i/>
          <w:noProof/>
          <w:sz w:val="22"/>
          <w:szCs w:val="22"/>
        </w:rPr>
        <w:t>Wkly Epidemiol. Rec.</w:t>
      </w:r>
      <w:r w:rsidR="00E441C9" w:rsidRPr="00800AA2">
        <w:rPr>
          <w:rFonts w:ascii="Arial" w:hAnsi="Arial" w:cs="Arial"/>
          <w:noProof/>
          <w:sz w:val="22"/>
          <w:szCs w:val="22"/>
        </w:rPr>
        <w:t xml:space="preserve"> </w:t>
      </w:r>
      <w:r w:rsidR="00E441C9" w:rsidRPr="001E1B92">
        <w:rPr>
          <w:rFonts w:ascii="Arial" w:hAnsi="Arial" w:cs="Arial"/>
          <w:noProof/>
          <w:sz w:val="22"/>
          <w:szCs w:val="22"/>
        </w:rPr>
        <w:t>67</w:t>
      </w:r>
      <w:r w:rsidR="001E1B92">
        <w:rPr>
          <w:rFonts w:ascii="Arial" w:hAnsi="Arial" w:cs="Arial"/>
          <w:noProof/>
          <w:sz w:val="22"/>
          <w:szCs w:val="22"/>
        </w:rPr>
        <w:t>: 142.</w:t>
      </w:r>
    </w:p>
    <w:p w:rsidR="00E441C9" w:rsidRPr="00800AA2" w:rsidRDefault="00FE0D2C"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9</w:t>
      </w:r>
      <w:r w:rsidR="00942097" w:rsidRPr="00800AA2">
        <w:rPr>
          <w:rFonts w:ascii="Arial" w:hAnsi="Arial" w:cs="Arial"/>
          <w:sz w:val="22"/>
          <w:szCs w:val="22"/>
        </w:rPr>
        <w:t>.</w:t>
      </w:r>
      <w:r w:rsidR="00E441C9" w:rsidRPr="00800AA2">
        <w:rPr>
          <w:rFonts w:ascii="Arial" w:hAnsi="Arial" w:cs="Arial"/>
          <w:sz w:val="22"/>
          <w:szCs w:val="22"/>
        </w:rPr>
        <w:t xml:space="preserve"> </w:t>
      </w:r>
      <w:r w:rsidR="00E441C9" w:rsidRPr="0082500C">
        <w:rPr>
          <w:rFonts w:ascii="Arial" w:hAnsi="Arial" w:cs="Arial"/>
          <w:b/>
          <w:noProof/>
          <w:sz w:val="22"/>
          <w:szCs w:val="22"/>
        </w:rPr>
        <w:t>Centers for Disease Control</w:t>
      </w:r>
      <w:r w:rsidR="00E441C9" w:rsidRPr="00800AA2">
        <w:rPr>
          <w:rFonts w:ascii="Arial" w:hAnsi="Arial" w:cs="Arial"/>
          <w:noProof/>
          <w:sz w:val="22"/>
          <w:szCs w:val="22"/>
        </w:rPr>
        <w:t xml:space="preserve">, </w:t>
      </w:r>
      <w:r w:rsidR="001E1B92">
        <w:rPr>
          <w:rFonts w:ascii="Arial" w:hAnsi="Arial" w:cs="Arial"/>
          <w:noProof/>
          <w:sz w:val="22"/>
          <w:szCs w:val="22"/>
        </w:rPr>
        <w:t xml:space="preserve">1990. </w:t>
      </w:r>
      <w:r w:rsidR="00E441C9" w:rsidRPr="00800AA2">
        <w:rPr>
          <w:rFonts w:ascii="Arial" w:hAnsi="Arial" w:cs="Arial"/>
          <w:i/>
          <w:noProof/>
          <w:sz w:val="22"/>
          <w:szCs w:val="22"/>
        </w:rPr>
        <w:t>Morbid. Mortal. Wkly. Rep.</w:t>
      </w:r>
      <w:r w:rsidR="00E441C9" w:rsidRPr="00800AA2">
        <w:rPr>
          <w:rFonts w:ascii="Arial" w:hAnsi="Arial" w:cs="Arial"/>
          <w:noProof/>
          <w:sz w:val="22"/>
          <w:szCs w:val="22"/>
        </w:rPr>
        <w:t xml:space="preserve"> </w:t>
      </w:r>
      <w:r w:rsidR="00E441C9" w:rsidRPr="001E1B92">
        <w:rPr>
          <w:rFonts w:ascii="Arial" w:hAnsi="Arial" w:cs="Arial"/>
          <w:noProof/>
          <w:sz w:val="22"/>
          <w:szCs w:val="22"/>
        </w:rPr>
        <w:t>39</w:t>
      </w:r>
      <w:r w:rsidR="001E1B92">
        <w:rPr>
          <w:rFonts w:ascii="Arial" w:hAnsi="Arial" w:cs="Arial"/>
          <w:noProof/>
          <w:sz w:val="22"/>
          <w:szCs w:val="22"/>
        </w:rPr>
        <w:t>: 22.</w:t>
      </w:r>
    </w:p>
    <w:p w:rsidR="00E441C9" w:rsidRPr="00800AA2" w:rsidRDefault="00FE0D2C"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10</w:t>
      </w:r>
      <w:r w:rsidR="00942097" w:rsidRPr="00800AA2">
        <w:rPr>
          <w:rFonts w:ascii="Arial" w:hAnsi="Arial" w:cs="Arial"/>
          <w:sz w:val="22"/>
          <w:szCs w:val="22"/>
        </w:rPr>
        <w:t>.</w:t>
      </w:r>
      <w:r w:rsidR="0082500C">
        <w:rPr>
          <w:rFonts w:ascii="Arial" w:hAnsi="Arial" w:cs="Arial"/>
          <w:sz w:val="22"/>
          <w:szCs w:val="22"/>
        </w:rPr>
        <w:t xml:space="preserve"> </w:t>
      </w:r>
      <w:r w:rsidR="00E441C9" w:rsidRPr="0082500C">
        <w:rPr>
          <w:rFonts w:ascii="Arial" w:hAnsi="Arial" w:cs="Arial"/>
          <w:b/>
          <w:noProof/>
          <w:sz w:val="22"/>
          <w:szCs w:val="22"/>
        </w:rPr>
        <w:t>Rollin</w:t>
      </w:r>
      <w:r w:rsidR="00E441C9" w:rsidRPr="0082500C">
        <w:rPr>
          <w:rFonts w:ascii="Arial" w:hAnsi="Arial" w:cs="Arial"/>
          <w:b/>
          <w:i/>
          <w:noProof/>
          <w:sz w:val="22"/>
          <w:szCs w:val="22"/>
        </w:rPr>
        <w:t xml:space="preserve"> </w:t>
      </w:r>
      <w:r w:rsidR="0082500C" w:rsidRPr="0082500C">
        <w:rPr>
          <w:rFonts w:ascii="Arial" w:hAnsi="Arial" w:cs="Arial"/>
          <w:b/>
          <w:noProof/>
          <w:sz w:val="22"/>
          <w:szCs w:val="22"/>
        </w:rPr>
        <w:t>PE</w:t>
      </w:r>
      <w:r w:rsidR="0082500C">
        <w:rPr>
          <w:rFonts w:ascii="Arial" w:hAnsi="Arial" w:cs="Arial"/>
          <w:i/>
          <w:noProof/>
          <w:sz w:val="22"/>
          <w:szCs w:val="22"/>
        </w:rPr>
        <w:t xml:space="preserve">, </w:t>
      </w:r>
      <w:r w:rsidR="00E441C9" w:rsidRPr="00800AA2">
        <w:rPr>
          <w:rFonts w:ascii="Arial" w:hAnsi="Arial" w:cs="Arial"/>
          <w:i/>
          <w:noProof/>
          <w:sz w:val="22"/>
          <w:szCs w:val="22"/>
        </w:rPr>
        <w:t>et al.</w:t>
      </w:r>
      <w:r w:rsidR="00E441C9" w:rsidRPr="00800AA2">
        <w:rPr>
          <w:rFonts w:ascii="Arial" w:hAnsi="Arial" w:cs="Arial"/>
          <w:noProof/>
          <w:sz w:val="22"/>
          <w:szCs w:val="22"/>
        </w:rPr>
        <w:t xml:space="preserve">, </w:t>
      </w:r>
      <w:r w:rsidR="001E1B92">
        <w:rPr>
          <w:rFonts w:ascii="Arial" w:hAnsi="Arial" w:cs="Arial"/>
          <w:noProof/>
          <w:sz w:val="22"/>
          <w:szCs w:val="22"/>
        </w:rPr>
        <w:t xml:space="preserve">1999. </w:t>
      </w:r>
      <w:r w:rsidR="00E441C9" w:rsidRPr="00800AA2">
        <w:rPr>
          <w:rFonts w:ascii="Arial" w:hAnsi="Arial" w:cs="Arial"/>
          <w:i/>
          <w:noProof/>
          <w:sz w:val="22"/>
          <w:szCs w:val="22"/>
        </w:rPr>
        <w:t>J. Infect. Dis.</w:t>
      </w:r>
      <w:r w:rsidR="00E441C9" w:rsidRPr="00800AA2">
        <w:rPr>
          <w:rFonts w:ascii="Arial" w:hAnsi="Arial" w:cs="Arial"/>
          <w:noProof/>
          <w:sz w:val="22"/>
          <w:szCs w:val="22"/>
        </w:rPr>
        <w:t xml:space="preserve"> </w:t>
      </w:r>
      <w:r w:rsidR="00E441C9" w:rsidRPr="00800AA2">
        <w:rPr>
          <w:rFonts w:ascii="Arial" w:hAnsi="Arial" w:cs="Arial"/>
          <w:b/>
          <w:noProof/>
          <w:sz w:val="22"/>
          <w:szCs w:val="22"/>
        </w:rPr>
        <w:t>179 Suppl 1</w:t>
      </w:r>
      <w:r w:rsidR="001E1B92">
        <w:rPr>
          <w:rFonts w:ascii="Arial" w:hAnsi="Arial" w:cs="Arial"/>
          <w:noProof/>
          <w:sz w:val="22"/>
          <w:szCs w:val="22"/>
        </w:rPr>
        <w:t>, S108.</w:t>
      </w:r>
    </w:p>
    <w:p w:rsidR="00E441C9" w:rsidRPr="00800AA2" w:rsidRDefault="00FE0D2C"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11</w:t>
      </w:r>
      <w:r w:rsidR="00942097" w:rsidRPr="00800AA2">
        <w:rPr>
          <w:rFonts w:ascii="Arial" w:hAnsi="Arial" w:cs="Arial"/>
          <w:sz w:val="22"/>
          <w:szCs w:val="22"/>
        </w:rPr>
        <w:t xml:space="preserve">. </w:t>
      </w:r>
      <w:r w:rsidR="00E441C9" w:rsidRPr="0082500C">
        <w:rPr>
          <w:rFonts w:ascii="Arial" w:hAnsi="Arial" w:cs="Arial"/>
          <w:b/>
          <w:i/>
          <w:noProof/>
          <w:sz w:val="22"/>
          <w:szCs w:val="22"/>
        </w:rPr>
        <w:t>Wkly Epidemiol</w:t>
      </w:r>
      <w:r w:rsidR="00E441C9" w:rsidRPr="00800AA2">
        <w:rPr>
          <w:rFonts w:ascii="Arial" w:hAnsi="Arial" w:cs="Arial"/>
          <w:i/>
          <w:noProof/>
          <w:sz w:val="22"/>
          <w:szCs w:val="22"/>
        </w:rPr>
        <w:t>.</w:t>
      </w:r>
      <w:r w:rsidR="001E1B92">
        <w:rPr>
          <w:rFonts w:ascii="Arial" w:hAnsi="Arial" w:cs="Arial"/>
          <w:i/>
          <w:noProof/>
          <w:sz w:val="22"/>
          <w:szCs w:val="22"/>
        </w:rPr>
        <w:t xml:space="preserve"> 2009.</w:t>
      </w:r>
      <w:r w:rsidR="00E441C9" w:rsidRPr="00800AA2">
        <w:rPr>
          <w:rFonts w:ascii="Arial" w:hAnsi="Arial" w:cs="Arial"/>
          <w:i/>
          <w:noProof/>
          <w:sz w:val="22"/>
          <w:szCs w:val="22"/>
        </w:rPr>
        <w:t xml:space="preserve"> Rec.</w:t>
      </w:r>
      <w:r w:rsidR="00E441C9" w:rsidRPr="00800AA2">
        <w:rPr>
          <w:rFonts w:ascii="Arial" w:hAnsi="Arial" w:cs="Arial"/>
          <w:noProof/>
          <w:sz w:val="22"/>
          <w:szCs w:val="22"/>
        </w:rPr>
        <w:t xml:space="preserve"> </w:t>
      </w:r>
      <w:r w:rsidR="00E441C9" w:rsidRPr="001E1B92">
        <w:rPr>
          <w:rFonts w:ascii="Arial" w:hAnsi="Arial" w:cs="Arial"/>
          <w:noProof/>
          <w:sz w:val="22"/>
          <w:szCs w:val="22"/>
        </w:rPr>
        <w:t>84</w:t>
      </w:r>
      <w:r w:rsidR="001E1B92">
        <w:rPr>
          <w:rFonts w:ascii="Arial" w:hAnsi="Arial" w:cs="Arial"/>
          <w:noProof/>
          <w:sz w:val="22"/>
          <w:szCs w:val="22"/>
        </w:rPr>
        <w:t>: 49.</w:t>
      </w:r>
    </w:p>
    <w:p w:rsidR="00E441C9" w:rsidRPr="00800AA2" w:rsidRDefault="00FE0D2C"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12</w:t>
      </w:r>
      <w:r w:rsidR="001E1B92">
        <w:rPr>
          <w:rFonts w:ascii="Arial" w:hAnsi="Arial" w:cs="Arial"/>
          <w:sz w:val="22"/>
          <w:szCs w:val="22"/>
        </w:rPr>
        <w:t>.</w:t>
      </w:r>
      <w:r w:rsidR="00E441C9" w:rsidRPr="00800AA2">
        <w:rPr>
          <w:rFonts w:ascii="Arial" w:hAnsi="Arial" w:cs="Arial"/>
          <w:sz w:val="22"/>
          <w:szCs w:val="22"/>
        </w:rPr>
        <w:t xml:space="preserve"> </w:t>
      </w:r>
      <w:r w:rsidR="00E441C9" w:rsidRPr="0082500C">
        <w:rPr>
          <w:rFonts w:ascii="Arial" w:hAnsi="Arial" w:cs="Arial"/>
          <w:b/>
          <w:i/>
          <w:noProof/>
          <w:sz w:val="22"/>
          <w:szCs w:val="22"/>
        </w:rPr>
        <w:t>Euro Surveill</w:t>
      </w:r>
      <w:r w:rsidR="00E441C9" w:rsidRPr="00800AA2">
        <w:rPr>
          <w:rFonts w:ascii="Arial" w:hAnsi="Arial" w:cs="Arial"/>
          <w:noProof/>
          <w:sz w:val="22"/>
          <w:szCs w:val="22"/>
        </w:rPr>
        <w:t xml:space="preserve"> </w:t>
      </w:r>
      <w:r w:rsidR="001E1B92">
        <w:rPr>
          <w:rFonts w:ascii="Arial" w:hAnsi="Arial" w:cs="Arial"/>
          <w:noProof/>
          <w:sz w:val="22"/>
          <w:szCs w:val="22"/>
        </w:rPr>
        <w:t xml:space="preserve">2009. </w:t>
      </w:r>
      <w:r w:rsidR="00E441C9" w:rsidRPr="00800AA2">
        <w:rPr>
          <w:rFonts w:ascii="Arial" w:hAnsi="Arial" w:cs="Arial"/>
          <w:b/>
          <w:noProof/>
          <w:sz w:val="22"/>
          <w:szCs w:val="22"/>
        </w:rPr>
        <w:t>14</w:t>
      </w:r>
      <w:r w:rsidR="001E1B92">
        <w:rPr>
          <w:rFonts w:ascii="Arial" w:hAnsi="Arial" w:cs="Arial"/>
          <w:noProof/>
          <w:sz w:val="22"/>
          <w:szCs w:val="22"/>
        </w:rPr>
        <w:t>.</w:t>
      </w:r>
    </w:p>
    <w:p w:rsidR="00E441C9" w:rsidRPr="00800AA2" w:rsidRDefault="00FE0D2C" w:rsidP="008F6C9E">
      <w:pPr>
        <w:widowControl w:val="0"/>
        <w:autoSpaceDE w:val="0"/>
        <w:autoSpaceDN w:val="0"/>
        <w:adjustRightInd w:val="0"/>
        <w:contextualSpacing/>
        <w:rPr>
          <w:rFonts w:ascii="Arial" w:hAnsi="Arial" w:cs="Arial"/>
          <w:sz w:val="22"/>
          <w:szCs w:val="22"/>
        </w:rPr>
      </w:pPr>
      <w:r w:rsidRPr="00800AA2">
        <w:rPr>
          <w:rFonts w:ascii="Arial" w:hAnsi="Arial" w:cs="Arial"/>
          <w:sz w:val="22"/>
          <w:szCs w:val="22"/>
        </w:rPr>
        <w:t>13</w:t>
      </w:r>
      <w:r w:rsidR="00942097" w:rsidRPr="00800AA2">
        <w:rPr>
          <w:rFonts w:ascii="Arial" w:hAnsi="Arial" w:cs="Arial"/>
          <w:sz w:val="22"/>
          <w:szCs w:val="22"/>
        </w:rPr>
        <w:t>.</w:t>
      </w:r>
      <w:r w:rsidR="00E441C9" w:rsidRPr="00800AA2">
        <w:rPr>
          <w:rFonts w:ascii="Arial" w:hAnsi="Arial" w:cs="Arial"/>
          <w:noProof/>
          <w:sz w:val="22"/>
          <w:szCs w:val="22"/>
        </w:rPr>
        <w:t xml:space="preserve"> </w:t>
      </w:r>
      <w:r w:rsidR="00E441C9" w:rsidRPr="0082500C">
        <w:rPr>
          <w:rFonts w:ascii="Arial" w:hAnsi="Arial" w:cs="Arial"/>
          <w:b/>
          <w:noProof/>
          <w:sz w:val="22"/>
          <w:szCs w:val="22"/>
        </w:rPr>
        <w:t>Marsh</w:t>
      </w:r>
      <w:r w:rsidR="0082500C" w:rsidRPr="0082500C">
        <w:rPr>
          <w:rFonts w:ascii="Arial" w:hAnsi="Arial" w:cs="Arial"/>
          <w:b/>
          <w:noProof/>
          <w:sz w:val="22"/>
          <w:szCs w:val="22"/>
        </w:rPr>
        <w:t xml:space="preserve"> GA</w:t>
      </w:r>
      <w:r w:rsidR="00E441C9" w:rsidRPr="00800AA2">
        <w:rPr>
          <w:rFonts w:ascii="Arial" w:hAnsi="Arial" w:cs="Arial"/>
          <w:i/>
          <w:noProof/>
          <w:sz w:val="22"/>
          <w:szCs w:val="22"/>
        </w:rPr>
        <w:t xml:space="preserve"> et al.</w:t>
      </w:r>
      <w:r w:rsidR="00E441C9" w:rsidRPr="00800AA2">
        <w:rPr>
          <w:rFonts w:ascii="Arial" w:hAnsi="Arial" w:cs="Arial"/>
          <w:noProof/>
          <w:sz w:val="22"/>
          <w:szCs w:val="22"/>
        </w:rPr>
        <w:t xml:space="preserve">, </w:t>
      </w:r>
      <w:r w:rsidR="001E1B92">
        <w:rPr>
          <w:rFonts w:ascii="Arial" w:hAnsi="Arial" w:cs="Arial"/>
          <w:noProof/>
          <w:sz w:val="22"/>
          <w:szCs w:val="22"/>
        </w:rPr>
        <w:t xml:space="preserve">2011. </w:t>
      </w:r>
      <w:r w:rsidR="00E441C9" w:rsidRPr="00800AA2">
        <w:rPr>
          <w:rFonts w:ascii="Arial" w:hAnsi="Arial" w:cs="Arial"/>
          <w:i/>
          <w:noProof/>
          <w:sz w:val="22"/>
          <w:szCs w:val="22"/>
        </w:rPr>
        <w:t>J. Infect. Dis.</w:t>
      </w:r>
      <w:r w:rsidR="00E441C9" w:rsidRPr="00800AA2">
        <w:rPr>
          <w:rFonts w:ascii="Arial" w:hAnsi="Arial" w:cs="Arial"/>
          <w:noProof/>
          <w:sz w:val="22"/>
          <w:szCs w:val="22"/>
        </w:rPr>
        <w:t xml:space="preserve"> </w:t>
      </w:r>
      <w:r w:rsidR="00E441C9" w:rsidRPr="00800AA2">
        <w:rPr>
          <w:rFonts w:ascii="Arial" w:hAnsi="Arial" w:cs="Arial"/>
          <w:b/>
          <w:noProof/>
          <w:sz w:val="22"/>
          <w:szCs w:val="22"/>
        </w:rPr>
        <w:t>204 Suppl 3</w:t>
      </w:r>
      <w:r w:rsidR="001E1B92">
        <w:rPr>
          <w:rFonts w:ascii="Arial" w:hAnsi="Arial" w:cs="Arial"/>
          <w:noProof/>
          <w:sz w:val="22"/>
          <w:szCs w:val="22"/>
        </w:rPr>
        <w:t>, S804.</w:t>
      </w:r>
    </w:p>
    <w:p w:rsidR="00451B92" w:rsidRPr="00800AA2" w:rsidRDefault="00387BF3" w:rsidP="008F6C9E">
      <w:pPr>
        <w:contextualSpacing/>
        <w:rPr>
          <w:rFonts w:ascii="Arial" w:hAnsi="Arial" w:cs="Arial"/>
          <w:color w:val="000000"/>
          <w:sz w:val="22"/>
          <w:szCs w:val="22"/>
        </w:rPr>
      </w:pPr>
      <w:r w:rsidRPr="00800AA2">
        <w:rPr>
          <w:rFonts w:ascii="Arial" w:hAnsi="Arial" w:cs="Arial"/>
          <w:sz w:val="22"/>
          <w:szCs w:val="22"/>
        </w:rPr>
        <w:t>1</w:t>
      </w:r>
      <w:r w:rsidR="00FE0D2C" w:rsidRPr="00800AA2">
        <w:rPr>
          <w:rFonts w:ascii="Arial" w:hAnsi="Arial" w:cs="Arial"/>
          <w:sz w:val="22"/>
          <w:szCs w:val="22"/>
        </w:rPr>
        <w:t>4</w:t>
      </w:r>
      <w:r w:rsidR="008F6C9E">
        <w:rPr>
          <w:rFonts w:ascii="Arial" w:hAnsi="Arial" w:cs="Arial"/>
          <w:sz w:val="22"/>
          <w:szCs w:val="22"/>
        </w:rPr>
        <w:t>.</w:t>
      </w:r>
      <w:r w:rsidR="00451B92" w:rsidRPr="00800AA2">
        <w:rPr>
          <w:rFonts w:ascii="Arial" w:hAnsi="Arial" w:cs="Arial"/>
          <w:sz w:val="22"/>
          <w:szCs w:val="22"/>
        </w:rPr>
        <w:t xml:space="preserve"> </w:t>
      </w:r>
      <w:r w:rsidR="001E1B92">
        <w:rPr>
          <w:rFonts w:ascii="Arial" w:hAnsi="Arial" w:cs="Arial"/>
          <w:b/>
          <w:sz w:val="22"/>
          <w:szCs w:val="22"/>
        </w:rPr>
        <w:t>Becker</w:t>
      </w:r>
      <w:r w:rsidR="00451B92" w:rsidRPr="00D23A91">
        <w:rPr>
          <w:rFonts w:ascii="Arial" w:hAnsi="Arial" w:cs="Arial"/>
          <w:b/>
          <w:sz w:val="22"/>
          <w:szCs w:val="22"/>
        </w:rPr>
        <w:t xml:space="preserve"> S</w:t>
      </w:r>
      <w:r w:rsidR="001E1B92">
        <w:rPr>
          <w:rFonts w:ascii="Arial" w:hAnsi="Arial" w:cs="Arial"/>
          <w:sz w:val="22"/>
          <w:szCs w:val="22"/>
        </w:rPr>
        <w:t xml:space="preserve">, Daniels P, Demetrio C., </w:t>
      </w:r>
      <w:proofErr w:type="spellStart"/>
      <w:r w:rsidR="001E1B92">
        <w:rPr>
          <w:rFonts w:ascii="Arial" w:hAnsi="Arial" w:cs="Arial"/>
          <w:sz w:val="22"/>
          <w:szCs w:val="22"/>
        </w:rPr>
        <w:t>Feldmann</w:t>
      </w:r>
      <w:proofErr w:type="spellEnd"/>
      <w:r w:rsidR="00451B92" w:rsidRPr="00800AA2">
        <w:rPr>
          <w:rFonts w:ascii="Arial" w:hAnsi="Arial" w:cs="Arial"/>
          <w:sz w:val="22"/>
          <w:szCs w:val="22"/>
        </w:rPr>
        <w:t xml:space="preserve"> H, </w:t>
      </w:r>
      <w:proofErr w:type="spellStart"/>
      <w:r w:rsidR="00451B92" w:rsidRPr="00800AA2">
        <w:rPr>
          <w:rFonts w:ascii="Arial" w:hAnsi="Arial" w:cs="Arial"/>
          <w:sz w:val="22"/>
          <w:szCs w:val="22"/>
        </w:rPr>
        <w:t>Geisber</w:t>
      </w:r>
      <w:r w:rsidR="001E1B92">
        <w:rPr>
          <w:rFonts w:ascii="Arial" w:hAnsi="Arial" w:cs="Arial"/>
          <w:sz w:val="22"/>
          <w:szCs w:val="22"/>
        </w:rPr>
        <w:t>t</w:t>
      </w:r>
      <w:proofErr w:type="spellEnd"/>
      <w:r w:rsidR="00215709">
        <w:rPr>
          <w:rFonts w:ascii="Arial" w:hAnsi="Arial" w:cs="Arial"/>
          <w:sz w:val="22"/>
          <w:szCs w:val="22"/>
        </w:rPr>
        <w:t xml:space="preserve"> T, </w:t>
      </w:r>
      <w:proofErr w:type="spellStart"/>
      <w:r w:rsidR="00215709">
        <w:rPr>
          <w:rFonts w:ascii="Arial" w:hAnsi="Arial" w:cs="Arial"/>
          <w:sz w:val="22"/>
          <w:szCs w:val="22"/>
        </w:rPr>
        <w:t>Jahrling</w:t>
      </w:r>
      <w:proofErr w:type="spellEnd"/>
      <w:r w:rsidR="00215709">
        <w:rPr>
          <w:rFonts w:ascii="Arial" w:hAnsi="Arial" w:cs="Arial"/>
          <w:sz w:val="22"/>
          <w:szCs w:val="22"/>
        </w:rPr>
        <w:t xml:space="preserve"> P, </w:t>
      </w:r>
      <w:proofErr w:type="spellStart"/>
      <w:r w:rsidR="00215709">
        <w:rPr>
          <w:rFonts w:ascii="Arial" w:hAnsi="Arial" w:cs="Arial"/>
          <w:sz w:val="22"/>
          <w:szCs w:val="22"/>
        </w:rPr>
        <w:t>Kawaoka</w:t>
      </w:r>
      <w:proofErr w:type="spellEnd"/>
      <w:r w:rsidR="00215709">
        <w:rPr>
          <w:rFonts w:ascii="Arial" w:hAnsi="Arial" w:cs="Arial"/>
          <w:sz w:val="22"/>
          <w:szCs w:val="22"/>
        </w:rPr>
        <w:t xml:space="preserve"> Y, Koopmans M, </w:t>
      </w:r>
      <w:proofErr w:type="spellStart"/>
      <w:r w:rsidR="00215709">
        <w:rPr>
          <w:rFonts w:ascii="Arial" w:hAnsi="Arial" w:cs="Arial"/>
          <w:sz w:val="22"/>
          <w:szCs w:val="22"/>
        </w:rPr>
        <w:t>Ksiazek</w:t>
      </w:r>
      <w:proofErr w:type="spellEnd"/>
      <w:r w:rsidR="00215709">
        <w:rPr>
          <w:rFonts w:ascii="Arial" w:hAnsi="Arial" w:cs="Arial"/>
          <w:sz w:val="22"/>
          <w:szCs w:val="22"/>
        </w:rPr>
        <w:t xml:space="preserve"> T, Leroy E, Mackenzie J, Miranda ME, Nichol S, </w:t>
      </w:r>
      <w:proofErr w:type="spellStart"/>
      <w:r w:rsidR="00215709">
        <w:rPr>
          <w:rFonts w:ascii="Arial" w:hAnsi="Arial" w:cs="Arial"/>
          <w:sz w:val="22"/>
          <w:szCs w:val="22"/>
        </w:rPr>
        <w:t>Peiris</w:t>
      </w:r>
      <w:proofErr w:type="spellEnd"/>
      <w:r w:rsidR="00215709">
        <w:rPr>
          <w:rFonts w:ascii="Arial" w:hAnsi="Arial" w:cs="Arial"/>
          <w:sz w:val="22"/>
          <w:szCs w:val="22"/>
        </w:rPr>
        <w:t xml:space="preserve"> M, Rollin</w:t>
      </w:r>
      <w:r w:rsidR="00451B92" w:rsidRPr="00800AA2">
        <w:rPr>
          <w:rFonts w:ascii="Arial" w:hAnsi="Arial" w:cs="Arial"/>
          <w:sz w:val="22"/>
          <w:szCs w:val="22"/>
        </w:rPr>
        <w:t xml:space="preserve"> P, </w:t>
      </w:r>
      <w:proofErr w:type="spellStart"/>
      <w:r w:rsidR="00451B92" w:rsidRPr="00800AA2">
        <w:rPr>
          <w:rFonts w:ascii="Arial" w:hAnsi="Arial" w:cs="Arial"/>
          <w:sz w:val="22"/>
          <w:szCs w:val="22"/>
        </w:rPr>
        <w:t>Swanepoel</w:t>
      </w:r>
      <w:proofErr w:type="spellEnd"/>
      <w:r w:rsidR="00215709">
        <w:rPr>
          <w:rFonts w:ascii="Arial" w:hAnsi="Arial" w:cs="Arial"/>
          <w:sz w:val="22"/>
          <w:szCs w:val="22"/>
        </w:rPr>
        <w:t xml:space="preserve"> B, </w:t>
      </w:r>
      <w:proofErr w:type="spellStart"/>
      <w:r w:rsidR="00215709">
        <w:rPr>
          <w:rFonts w:ascii="Arial" w:hAnsi="Arial" w:cs="Arial"/>
          <w:sz w:val="22"/>
          <w:szCs w:val="22"/>
        </w:rPr>
        <w:t>Zaki</w:t>
      </w:r>
      <w:proofErr w:type="spellEnd"/>
      <w:r w:rsidR="00215709">
        <w:rPr>
          <w:rFonts w:ascii="Arial" w:hAnsi="Arial" w:cs="Arial"/>
          <w:sz w:val="22"/>
          <w:szCs w:val="22"/>
        </w:rPr>
        <w:t xml:space="preserve"> S, Zeller</w:t>
      </w:r>
      <w:r w:rsidR="00451B92" w:rsidRPr="00800AA2">
        <w:rPr>
          <w:rFonts w:ascii="Arial" w:hAnsi="Arial" w:cs="Arial"/>
          <w:sz w:val="22"/>
          <w:szCs w:val="22"/>
        </w:rPr>
        <w:t xml:space="preserve"> H. 2009.  WHO </w:t>
      </w:r>
      <w:proofErr w:type="gramStart"/>
      <w:r w:rsidR="00451B92" w:rsidRPr="00800AA2">
        <w:rPr>
          <w:rFonts w:ascii="Arial" w:hAnsi="Arial" w:cs="Arial"/>
          <w:sz w:val="22"/>
          <w:szCs w:val="22"/>
        </w:rPr>
        <w:t>experts</w:t>
      </w:r>
      <w:proofErr w:type="gramEnd"/>
      <w:r w:rsidR="00451B92" w:rsidRPr="00800AA2">
        <w:rPr>
          <w:rFonts w:ascii="Arial" w:hAnsi="Arial" w:cs="Arial"/>
          <w:sz w:val="22"/>
          <w:szCs w:val="22"/>
        </w:rPr>
        <w:t xml:space="preserve"> consultation on Ebola Reston pathogenicity in humans.  Geneva, </w:t>
      </w:r>
      <w:proofErr w:type="gramStart"/>
      <w:r w:rsidR="00451B92" w:rsidRPr="00800AA2">
        <w:rPr>
          <w:rFonts w:ascii="Arial" w:hAnsi="Arial" w:cs="Arial"/>
          <w:sz w:val="22"/>
          <w:szCs w:val="22"/>
        </w:rPr>
        <w:t>Switzerland</w:t>
      </w:r>
      <w:r w:rsidR="00EC1C8C" w:rsidRPr="00800AA2">
        <w:rPr>
          <w:rFonts w:ascii="Arial" w:hAnsi="Arial" w:cs="Arial"/>
          <w:sz w:val="22"/>
          <w:szCs w:val="22"/>
        </w:rPr>
        <w:t xml:space="preserve">  [</w:t>
      </w:r>
      <w:proofErr w:type="gramEnd"/>
      <w:r w:rsidR="00EC1C8C" w:rsidRPr="00800AA2">
        <w:rPr>
          <w:rFonts w:ascii="Arial" w:hAnsi="Arial" w:cs="Arial"/>
          <w:sz w:val="22"/>
          <w:szCs w:val="22"/>
        </w:rPr>
        <w:t xml:space="preserve">this can be found online at </w:t>
      </w:r>
      <w:r w:rsidR="00EC1C8C" w:rsidRPr="00800AA2">
        <w:rPr>
          <w:rFonts w:ascii="Arial" w:hAnsi="Arial" w:cs="Arial"/>
          <w:color w:val="000000"/>
          <w:sz w:val="22"/>
          <w:szCs w:val="22"/>
        </w:rPr>
        <w:t>http://www.who.int/csr/resources/publications/WHO_HSE_EPR_2009_2/en/index.html]</w:t>
      </w:r>
    </w:p>
    <w:p w:rsidR="00496138" w:rsidRPr="00800AA2" w:rsidRDefault="00496138" w:rsidP="008F6C9E">
      <w:pPr>
        <w:contextualSpacing/>
        <w:rPr>
          <w:rFonts w:ascii="Arial" w:hAnsi="Arial" w:cs="Arial"/>
          <w:color w:val="000000"/>
          <w:sz w:val="22"/>
          <w:szCs w:val="22"/>
        </w:rPr>
      </w:pPr>
      <w:r w:rsidRPr="00800AA2">
        <w:rPr>
          <w:rFonts w:ascii="Arial" w:hAnsi="Arial" w:cs="Arial"/>
          <w:color w:val="000000"/>
          <w:sz w:val="22"/>
          <w:szCs w:val="22"/>
        </w:rPr>
        <w:t xml:space="preserve">15. </w:t>
      </w:r>
      <w:r w:rsidRPr="0082500C">
        <w:rPr>
          <w:rFonts w:ascii="Arial" w:hAnsi="Arial" w:cs="Arial"/>
          <w:b/>
          <w:noProof/>
          <w:sz w:val="22"/>
          <w:szCs w:val="22"/>
        </w:rPr>
        <w:t>Hoenen</w:t>
      </w:r>
      <w:r w:rsidR="0082500C" w:rsidRPr="0082500C">
        <w:rPr>
          <w:rFonts w:ascii="Arial" w:hAnsi="Arial" w:cs="Arial"/>
          <w:b/>
          <w:noProof/>
          <w:sz w:val="22"/>
          <w:szCs w:val="22"/>
        </w:rPr>
        <w:t xml:space="preserve"> T</w:t>
      </w:r>
      <w:r w:rsidR="0082500C">
        <w:rPr>
          <w:rFonts w:ascii="Arial" w:hAnsi="Arial" w:cs="Arial"/>
          <w:noProof/>
          <w:sz w:val="22"/>
          <w:szCs w:val="22"/>
        </w:rPr>
        <w:t>,</w:t>
      </w:r>
      <w:r w:rsidRPr="00800AA2">
        <w:rPr>
          <w:rFonts w:ascii="Arial" w:hAnsi="Arial" w:cs="Arial"/>
          <w:noProof/>
          <w:sz w:val="22"/>
          <w:szCs w:val="22"/>
        </w:rPr>
        <w:t xml:space="preserve"> Groset</w:t>
      </w:r>
      <w:r w:rsidR="0082500C">
        <w:rPr>
          <w:rFonts w:ascii="Arial" w:hAnsi="Arial" w:cs="Arial"/>
          <w:noProof/>
          <w:sz w:val="22"/>
          <w:szCs w:val="22"/>
        </w:rPr>
        <w:t xml:space="preserve"> A</w:t>
      </w:r>
      <w:r w:rsidRPr="00800AA2">
        <w:rPr>
          <w:rFonts w:ascii="Arial" w:hAnsi="Arial" w:cs="Arial"/>
          <w:noProof/>
          <w:sz w:val="22"/>
          <w:szCs w:val="22"/>
        </w:rPr>
        <w:t>,  Feldmann</w:t>
      </w:r>
      <w:r w:rsidR="0082500C">
        <w:rPr>
          <w:rFonts w:ascii="Arial" w:hAnsi="Arial" w:cs="Arial"/>
          <w:noProof/>
          <w:sz w:val="22"/>
          <w:szCs w:val="22"/>
        </w:rPr>
        <w:t xml:space="preserve"> H</w:t>
      </w:r>
      <w:r w:rsidRPr="00800AA2">
        <w:rPr>
          <w:rFonts w:ascii="Arial" w:hAnsi="Arial" w:cs="Arial"/>
          <w:noProof/>
          <w:sz w:val="22"/>
          <w:szCs w:val="22"/>
        </w:rPr>
        <w:t>,</w:t>
      </w:r>
      <w:r w:rsidR="00A01378">
        <w:rPr>
          <w:rFonts w:ascii="Arial" w:hAnsi="Arial" w:cs="Arial"/>
          <w:noProof/>
          <w:sz w:val="22"/>
          <w:szCs w:val="22"/>
        </w:rPr>
        <w:t xml:space="preserve"> </w:t>
      </w:r>
      <w:r w:rsidR="0082500C">
        <w:rPr>
          <w:rFonts w:ascii="Arial" w:hAnsi="Arial" w:cs="Arial"/>
          <w:noProof/>
          <w:sz w:val="22"/>
          <w:szCs w:val="22"/>
        </w:rPr>
        <w:t xml:space="preserve">2012. </w:t>
      </w:r>
      <w:r w:rsidRPr="00800AA2">
        <w:rPr>
          <w:rFonts w:ascii="Arial" w:hAnsi="Arial" w:cs="Arial"/>
          <w:noProof/>
          <w:sz w:val="22"/>
          <w:szCs w:val="22"/>
        </w:rPr>
        <w:t xml:space="preserve"> </w:t>
      </w:r>
      <w:r w:rsidRPr="00800AA2">
        <w:rPr>
          <w:rFonts w:ascii="Arial" w:hAnsi="Arial" w:cs="Arial"/>
          <w:i/>
          <w:noProof/>
          <w:sz w:val="22"/>
          <w:szCs w:val="22"/>
        </w:rPr>
        <w:t>Expert Opin Biol Ther</w:t>
      </w:r>
      <w:r w:rsidRPr="00800AA2">
        <w:rPr>
          <w:rFonts w:ascii="Arial" w:hAnsi="Arial" w:cs="Arial"/>
          <w:noProof/>
          <w:sz w:val="22"/>
          <w:szCs w:val="22"/>
        </w:rPr>
        <w:t xml:space="preserve"> </w:t>
      </w:r>
      <w:r w:rsidRPr="001E1B92">
        <w:rPr>
          <w:rFonts w:ascii="Arial" w:hAnsi="Arial" w:cs="Arial"/>
          <w:noProof/>
          <w:sz w:val="22"/>
          <w:szCs w:val="22"/>
        </w:rPr>
        <w:t>12</w:t>
      </w:r>
      <w:r w:rsidR="00A01378">
        <w:rPr>
          <w:rFonts w:ascii="Arial" w:hAnsi="Arial" w:cs="Arial"/>
          <w:noProof/>
          <w:sz w:val="22"/>
          <w:szCs w:val="22"/>
        </w:rPr>
        <w:t>:</w:t>
      </w:r>
      <w:r w:rsidRPr="00800AA2">
        <w:rPr>
          <w:rFonts w:ascii="Arial" w:hAnsi="Arial" w:cs="Arial"/>
          <w:noProof/>
          <w:sz w:val="22"/>
          <w:szCs w:val="22"/>
        </w:rPr>
        <w:t xml:space="preserve"> 859</w:t>
      </w:r>
      <w:r w:rsidR="001E1B92">
        <w:rPr>
          <w:rFonts w:ascii="Arial" w:hAnsi="Arial" w:cs="Arial"/>
          <w:noProof/>
          <w:sz w:val="22"/>
          <w:szCs w:val="22"/>
        </w:rPr>
        <w:t>.</w:t>
      </w:r>
      <w:r w:rsidRPr="00800AA2">
        <w:rPr>
          <w:rFonts w:ascii="Arial" w:hAnsi="Arial" w:cs="Arial"/>
          <w:noProof/>
          <w:sz w:val="22"/>
          <w:szCs w:val="22"/>
        </w:rPr>
        <w:t xml:space="preserve"> </w:t>
      </w:r>
    </w:p>
    <w:p w:rsidR="00496138" w:rsidRPr="00800AA2" w:rsidRDefault="00496138" w:rsidP="008F6C9E">
      <w:pPr>
        <w:contextualSpacing/>
        <w:rPr>
          <w:rFonts w:ascii="Arial" w:hAnsi="Arial" w:cs="Arial"/>
          <w:color w:val="000000"/>
          <w:sz w:val="22"/>
          <w:szCs w:val="22"/>
        </w:rPr>
      </w:pPr>
      <w:r w:rsidRPr="00800AA2">
        <w:rPr>
          <w:rFonts w:ascii="Arial" w:hAnsi="Arial" w:cs="Arial"/>
          <w:color w:val="000000"/>
          <w:sz w:val="22"/>
          <w:szCs w:val="22"/>
        </w:rPr>
        <w:t xml:space="preserve">16. </w:t>
      </w:r>
      <w:r w:rsidRPr="0082500C">
        <w:rPr>
          <w:rFonts w:ascii="Arial" w:hAnsi="Arial" w:cs="Arial"/>
          <w:b/>
          <w:noProof/>
          <w:sz w:val="22"/>
          <w:szCs w:val="22"/>
        </w:rPr>
        <w:t>Marzi</w:t>
      </w:r>
      <w:r w:rsidR="0082500C" w:rsidRPr="0082500C">
        <w:rPr>
          <w:rFonts w:ascii="Arial" w:hAnsi="Arial" w:cs="Arial"/>
          <w:b/>
          <w:noProof/>
          <w:sz w:val="22"/>
          <w:szCs w:val="22"/>
        </w:rPr>
        <w:t xml:space="preserve"> A</w:t>
      </w:r>
      <w:r w:rsidR="00215709">
        <w:rPr>
          <w:rFonts w:ascii="Arial" w:hAnsi="Arial" w:cs="Arial"/>
          <w:noProof/>
          <w:sz w:val="22"/>
          <w:szCs w:val="22"/>
        </w:rPr>
        <w:t>, Feldmann H,</w:t>
      </w:r>
      <w:r w:rsidRPr="00800AA2">
        <w:rPr>
          <w:rFonts w:ascii="Arial" w:hAnsi="Arial" w:cs="Arial"/>
          <w:noProof/>
          <w:sz w:val="22"/>
          <w:szCs w:val="22"/>
        </w:rPr>
        <w:t xml:space="preserve"> Geisbert</w:t>
      </w:r>
      <w:r w:rsidR="00215709">
        <w:rPr>
          <w:rFonts w:ascii="Arial" w:hAnsi="Arial" w:cs="Arial"/>
          <w:noProof/>
          <w:sz w:val="22"/>
          <w:szCs w:val="22"/>
        </w:rPr>
        <w:t xml:space="preserve"> T, </w:t>
      </w:r>
      <w:r w:rsidRPr="00800AA2">
        <w:rPr>
          <w:rFonts w:ascii="Arial" w:hAnsi="Arial" w:cs="Arial"/>
          <w:noProof/>
          <w:sz w:val="22"/>
          <w:szCs w:val="22"/>
        </w:rPr>
        <w:t>Falzarano</w:t>
      </w:r>
      <w:r w:rsidR="00215709">
        <w:rPr>
          <w:rFonts w:ascii="Arial" w:hAnsi="Arial" w:cs="Arial"/>
          <w:noProof/>
          <w:sz w:val="22"/>
          <w:szCs w:val="22"/>
        </w:rPr>
        <w:t xml:space="preserve"> D</w:t>
      </w:r>
      <w:r w:rsidRPr="00800AA2">
        <w:rPr>
          <w:rFonts w:ascii="Arial" w:hAnsi="Arial" w:cs="Arial"/>
          <w:noProof/>
          <w:sz w:val="22"/>
          <w:szCs w:val="22"/>
        </w:rPr>
        <w:t xml:space="preserve">, </w:t>
      </w:r>
      <w:r w:rsidR="0082500C">
        <w:rPr>
          <w:rFonts w:ascii="Arial" w:hAnsi="Arial" w:cs="Arial"/>
          <w:noProof/>
          <w:sz w:val="22"/>
          <w:szCs w:val="22"/>
        </w:rPr>
        <w:t xml:space="preserve">2011. </w:t>
      </w:r>
      <w:r w:rsidR="00215709">
        <w:rPr>
          <w:rFonts w:ascii="Arial" w:hAnsi="Arial" w:cs="Arial"/>
          <w:i/>
          <w:noProof/>
          <w:sz w:val="22"/>
          <w:szCs w:val="22"/>
        </w:rPr>
        <w:t>J</w:t>
      </w:r>
      <w:r w:rsidRPr="00800AA2">
        <w:rPr>
          <w:rFonts w:ascii="Arial" w:hAnsi="Arial" w:cs="Arial"/>
          <w:i/>
          <w:noProof/>
          <w:sz w:val="22"/>
          <w:szCs w:val="22"/>
        </w:rPr>
        <w:t xml:space="preserve"> </w:t>
      </w:r>
      <w:r w:rsidR="00215709">
        <w:rPr>
          <w:rFonts w:ascii="Arial" w:hAnsi="Arial" w:cs="Arial"/>
          <w:i/>
          <w:noProof/>
          <w:sz w:val="22"/>
          <w:szCs w:val="22"/>
        </w:rPr>
        <w:t>B</w:t>
      </w:r>
      <w:r w:rsidRPr="00800AA2">
        <w:rPr>
          <w:rFonts w:ascii="Arial" w:hAnsi="Arial" w:cs="Arial"/>
          <w:i/>
          <w:noProof/>
          <w:sz w:val="22"/>
          <w:szCs w:val="22"/>
        </w:rPr>
        <w:t xml:space="preserve">ioterrorism &amp; </w:t>
      </w:r>
      <w:r w:rsidR="00215709">
        <w:rPr>
          <w:rFonts w:ascii="Arial" w:hAnsi="Arial" w:cs="Arial"/>
          <w:i/>
          <w:noProof/>
          <w:sz w:val="22"/>
          <w:szCs w:val="22"/>
        </w:rPr>
        <w:t>B</w:t>
      </w:r>
      <w:r w:rsidRPr="00800AA2">
        <w:rPr>
          <w:rFonts w:ascii="Arial" w:hAnsi="Arial" w:cs="Arial"/>
          <w:i/>
          <w:noProof/>
          <w:sz w:val="22"/>
          <w:szCs w:val="22"/>
        </w:rPr>
        <w:t>iodefense</w:t>
      </w:r>
      <w:r w:rsidRPr="00800AA2">
        <w:rPr>
          <w:rFonts w:ascii="Arial" w:hAnsi="Arial" w:cs="Arial"/>
          <w:noProof/>
          <w:sz w:val="22"/>
          <w:szCs w:val="22"/>
        </w:rPr>
        <w:t xml:space="preserve"> </w:t>
      </w:r>
      <w:r w:rsidRPr="00800AA2">
        <w:rPr>
          <w:rFonts w:ascii="Arial" w:hAnsi="Arial" w:cs="Arial"/>
          <w:b/>
          <w:noProof/>
          <w:sz w:val="22"/>
          <w:szCs w:val="22"/>
        </w:rPr>
        <w:t>S1</w:t>
      </w:r>
      <w:r w:rsidR="00A01378">
        <w:rPr>
          <w:rFonts w:ascii="Arial" w:hAnsi="Arial" w:cs="Arial"/>
          <w:noProof/>
          <w:sz w:val="22"/>
          <w:szCs w:val="22"/>
        </w:rPr>
        <w:t>.</w:t>
      </w:r>
      <w:r w:rsidRPr="00800AA2">
        <w:rPr>
          <w:rFonts w:ascii="Arial" w:hAnsi="Arial" w:cs="Arial"/>
          <w:noProof/>
          <w:sz w:val="22"/>
          <w:szCs w:val="22"/>
        </w:rPr>
        <w:t xml:space="preserve">  </w:t>
      </w:r>
    </w:p>
    <w:p w:rsidR="00496138" w:rsidRPr="00800AA2" w:rsidRDefault="00496138" w:rsidP="008F6C9E">
      <w:pPr>
        <w:contextualSpacing/>
        <w:rPr>
          <w:rFonts w:ascii="Arial" w:hAnsi="Arial" w:cs="Arial"/>
          <w:color w:val="000000"/>
          <w:sz w:val="22"/>
          <w:szCs w:val="22"/>
        </w:rPr>
      </w:pPr>
      <w:r w:rsidRPr="00800AA2">
        <w:rPr>
          <w:rFonts w:ascii="Arial" w:hAnsi="Arial" w:cs="Arial"/>
          <w:color w:val="000000"/>
          <w:sz w:val="22"/>
          <w:szCs w:val="22"/>
        </w:rPr>
        <w:t xml:space="preserve">17. </w:t>
      </w:r>
      <w:r w:rsidRPr="0082500C">
        <w:rPr>
          <w:rFonts w:ascii="Arial" w:hAnsi="Arial" w:cs="Arial"/>
          <w:b/>
          <w:noProof/>
          <w:sz w:val="22"/>
          <w:szCs w:val="22"/>
        </w:rPr>
        <w:t>Richardson</w:t>
      </w:r>
      <w:r w:rsidR="0082500C" w:rsidRPr="0082500C">
        <w:rPr>
          <w:rFonts w:ascii="Arial" w:hAnsi="Arial" w:cs="Arial"/>
          <w:b/>
          <w:noProof/>
          <w:sz w:val="22"/>
          <w:szCs w:val="22"/>
        </w:rPr>
        <w:t xml:space="preserve"> JS</w:t>
      </w:r>
      <w:r w:rsidR="00215709">
        <w:rPr>
          <w:rFonts w:ascii="Arial" w:hAnsi="Arial" w:cs="Arial"/>
          <w:noProof/>
          <w:sz w:val="22"/>
          <w:szCs w:val="22"/>
        </w:rPr>
        <w:t xml:space="preserve">, </w:t>
      </w:r>
      <w:r w:rsidRPr="00800AA2">
        <w:rPr>
          <w:rFonts w:ascii="Arial" w:hAnsi="Arial" w:cs="Arial"/>
          <w:noProof/>
          <w:sz w:val="22"/>
          <w:szCs w:val="22"/>
        </w:rPr>
        <w:t>Dekker</w:t>
      </w:r>
      <w:r w:rsidR="00215709">
        <w:rPr>
          <w:rFonts w:ascii="Arial" w:hAnsi="Arial" w:cs="Arial"/>
          <w:noProof/>
          <w:sz w:val="22"/>
          <w:szCs w:val="22"/>
        </w:rPr>
        <w:t xml:space="preserve"> JD, </w:t>
      </w:r>
      <w:r w:rsidRPr="00800AA2">
        <w:rPr>
          <w:rFonts w:ascii="Arial" w:hAnsi="Arial" w:cs="Arial"/>
          <w:noProof/>
          <w:sz w:val="22"/>
          <w:szCs w:val="22"/>
        </w:rPr>
        <w:t>Croyle</w:t>
      </w:r>
      <w:r w:rsidR="00215709">
        <w:rPr>
          <w:rFonts w:ascii="Arial" w:hAnsi="Arial" w:cs="Arial"/>
          <w:noProof/>
          <w:sz w:val="22"/>
          <w:szCs w:val="22"/>
        </w:rPr>
        <w:t xml:space="preserve"> MA, </w:t>
      </w:r>
      <w:r w:rsidRPr="00800AA2">
        <w:rPr>
          <w:rFonts w:ascii="Arial" w:hAnsi="Arial" w:cs="Arial"/>
          <w:noProof/>
          <w:sz w:val="22"/>
          <w:szCs w:val="22"/>
        </w:rPr>
        <w:t>Kobinger</w:t>
      </w:r>
      <w:r w:rsidR="00215709">
        <w:rPr>
          <w:rFonts w:ascii="Arial" w:hAnsi="Arial" w:cs="Arial"/>
          <w:noProof/>
          <w:sz w:val="22"/>
          <w:szCs w:val="22"/>
        </w:rPr>
        <w:t xml:space="preserve"> GP</w:t>
      </w:r>
      <w:r w:rsidRPr="00800AA2">
        <w:rPr>
          <w:rFonts w:ascii="Arial" w:hAnsi="Arial" w:cs="Arial"/>
          <w:noProof/>
          <w:sz w:val="22"/>
          <w:szCs w:val="22"/>
        </w:rPr>
        <w:t>,</w:t>
      </w:r>
      <w:r w:rsidR="0082500C">
        <w:rPr>
          <w:rFonts w:ascii="Arial" w:hAnsi="Arial" w:cs="Arial"/>
          <w:noProof/>
          <w:sz w:val="22"/>
          <w:szCs w:val="22"/>
        </w:rPr>
        <w:t xml:space="preserve"> 2011. </w:t>
      </w:r>
      <w:r w:rsidRPr="00800AA2">
        <w:rPr>
          <w:rFonts w:ascii="Arial" w:hAnsi="Arial" w:cs="Arial"/>
          <w:noProof/>
          <w:sz w:val="22"/>
          <w:szCs w:val="22"/>
        </w:rPr>
        <w:t xml:space="preserve"> </w:t>
      </w:r>
      <w:r w:rsidRPr="00800AA2">
        <w:rPr>
          <w:rFonts w:ascii="Arial" w:hAnsi="Arial" w:cs="Arial"/>
          <w:i/>
          <w:noProof/>
          <w:sz w:val="22"/>
          <w:szCs w:val="22"/>
        </w:rPr>
        <w:t xml:space="preserve">Human </w:t>
      </w:r>
      <w:r w:rsidR="00215709">
        <w:rPr>
          <w:rFonts w:ascii="Arial" w:hAnsi="Arial" w:cs="Arial"/>
          <w:i/>
          <w:noProof/>
          <w:sz w:val="22"/>
          <w:szCs w:val="22"/>
        </w:rPr>
        <w:t>V</w:t>
      </w:r>
      <w:r w:rsidRPr="00800AA2">
        <w:rPr>
          <w:rFonts w:ascii="Arial" w:hAnsi="Arial" w:cs="Arial"/>
          <w:i/>
          <w:noProof/>
          <w:sz w:val="22"/>
          <w:szCs w:val="22"/>
        </w:rPr>
        <w:t>accines</w:t>
      </w:r>
      <w:r w:rsidRPr="00800AA2">
        <w:rPr>
          <w:rFonts w:ascii="Arial" w:hAnsi="Arial" w:cs="Arial"/>
          <w:noProof/>
          <w:sz w:val="22"/>
          <w:szCs w:val="22"/>
        </w:rPr>
        <w:t xml:space="preserve"> </w:t>
      </w:r>
      <w:r w:rsidRPr="00800AA2">
        <w:rPr>
          <w:rFonts w:ascii="Arial" w:hAnsi="Arial" w:cs="Arial"/>
          <w:b/>
          <w:noProof/>
          <w:sz w:val="22"/>
          <w:szCs w:val="22"/>
        </w:rPr>
        <w:t>6</w:t>
      </w:r>
      <w:r w:rsidR="00A01378">
        <w:rPr>
          <w:rFonts w:ascii="Arial" w:hAnsi="Arial" w:cs="Arial"/>
          <w:noProof/>
          <w:sz w:val="22"/>
          <w:szCs w:val="22"/>
        </w:rPr>
        <w:t xml:space="preserve">: </w:t>
      </w:r>
      <w:r w:rsidRPr="00800AA2">
        <w:rPr>
          <w:rFonts w:ascii="Arial" w:hAnsi="Arial" w:cs="Arial"/>
          <w:noProof/>
          <w:sz w:val="22"/>
          <w:szCs w:val="22"/>
        </w:rPr>
        <w:t>439</w:t>
      </w:r>
      <w:r w:rsidR="00A01378">
        <w:rPr>
          <w:rFonts w:ascii="Arial" w:hAnsi="Arial" w:cs="Arial"/>
          <w:noProof/>
          <w:sz w:val="22"/>
          <w:szCs w:val="22"/>
        </w:rPr>
        <w:t>.</w:t>
      </w:r>
      <w:r w:rsidRPr="00800AA2">
        <w:rPr>
          <w:rFonts w:ascii="Arial" w:hAnsi="Arial" w:cs="Arial"/>
          <w:noProof/>
          <w:sz w:val="22"/>
          <w:szCs w:val="22"/>
        </w:rPr>
        <w:t xml:space="preserve"> </w:t>
      </w:r>
    </w:p>
    <w:p w:rsidR="00496138" w:rsidRPr="00800AA2" w:rsidRDefault="00496138" w:rsidP="008F6C9E">
      <w:pPr>
        <w:contextualSpacing/>
        <w:rPr>
          <w:rFonts w:ascii="Arial" w:hAnsi="Arial" w:cs="Arial"/>
          <w:color w:val="000000"/>
          <w:sz w:val="22"/>
          <w:szCs w:val="22"/>
        </w:rPr>
      </w:pPr>
      <w:proofErr w:type="gramStart"/>
      <w:r w:rsidRPr="00800AA2">
        <w:rPr>
          <w:rFonts w:ascii="Arial" w:hAnsi="Arial" w:cs="Arial"/>
          <w:color w:val="000000"/>
          <w:sz w:val="22"/>
          <w:szCs w:val="22"/>
        </w:rPr>
        <w:lastRenderedPageBreak/>
        <w:t>18.</w:t>
      </w:r>
      <w:r w:rsidRPr="00800AA2">
        <w:rPr>
          <w:rFonts w:ascii="Arial" w:hAnsi="Arial" w:cs="Arial"/>
          <w:noProof/>
          <w:sz w:val="22"/>
          <w:szCs w:val="22"/>
        </w:rPr>
        <w:t xml:space="preserve"> </w:t>
      </w:r>
      <w:r w:rsidRPr="0082500C">
        <w:rPr>
          <w:rFonts w:ascii="Arial" w:hAnsi="Arial" w:cs="Arial"/>
          <w:b/>
          <w:noProof/>
          <w:sz w:val="22"/>
          <w:szCs w:val="22"/>
        </w:rPr>
        <w:t>Ryan</w:t>
      </w:r>
      <w:r w:rsidR="0082500C" w:rsidRPr="0082500C">
        <w:rPr>
          <w:rFonts w:ascii="Arial" w:hAnsi="Arial" w:cs="Arial"/>
          <w:b/>
          <w:noProof/>
          <w:sz w:val="22"/>
          <w:szCs w:val="22"/>
        </w:rPr>
        <w:t xml:space="preserve"> SJ</w:t>
      </w:r>
      <w:r w:rsidR="00215709">
        <w:rPr>
          <w:rFonts w:ascii="Arial" w:hAnsi="Arial" w:cs="Arial"/>
          <w:noProof/>
          <w:sz w:val="22"/>
          <w:szCs w:val="22"/>
        </w:rPr>
        <w:t xml:space="preserve">, Walsh </w:t>
      </w:r>
      <w:r w:rsidR="0082500C">
        <w:rPr>
          <w:rFonts w:ascii="Arial" w:hAnsi="Arial" w:cs="Arial"/>
          <w:noProof/>
          <w:sz w:val="22"/>
          <w:szCs w:val="22"/>
        </w:rPr>
        <w:t>PD</w:t>
      </w:r>
      <w:r w:rsidRPr="00800AA2">
        <w:rPr>
          <w:rFonts w:ascii="Arial" w:hAnsi="Arial" w:cs="Arial"/>
          <w:noProof/>
          <w:sz w:val="22"/>
          <w:szCs w:val="22"/>
        </w:rPr>
        <w:t xml:space="preserve"> </w:t>
      </w:r>
      <w:r w:rsidR="00215709">
        <w:rPr>
          <w:rFonts w:ascii="Arial" w:hAnsi="Arial" w:cs="Arial"/>
          <w:noProof/>
          <w:sz w:val="22"/>
          <w:szCs w:val="22"/>
        </w:rPr>
        <w:t>Consequence of non-intervention for infectious disease in African great apes.</w:t>
      </w:r>
      <w:proofErr w:type="gramEnd"/>
      <w:r w:rsidR="00215709">
        <w:rPr>
          <w:rFonts w:ascii="Arial" w:hAnsi="Arial" w:cs="Arial"/>
          <w:noProof/>
          <w:sz w:val="22"/>
          <w:szCs w:val="22"/>
        </w:rPr>
        <w:t xml:space="preserve">  </w:t>
      </w:r>
      <w:r w:rsidRPr="00800AA2">
        <w:rPr>
          <w:rFonts w:ascii="Arial" w:hAnsi="Arial" w:cs="Arial"/>
          <w:i/>
          <w:noProof/>
          <w:sz w:val="22"/>
          <w:szCs w:val="22"/>
        </w:rPr>
        <w:t>PLoS ONE</w:t>
      </w:r>
      <w:r w:rsidRPr="00800AA2">
        <w:rPr>
          <w:rFonts w:ascii="Arial" w:hAnsi="Arial" w:cs="Arial"/>
          <w:noProof/>
          <w:sz w:val="22"/>
          <w:szCs w:val="22"/>
        </w:rPr>
        <w:t xml:space="preserve"> </w:t>
      </w:r>
      <w:r w:rsidRPr="00800AA2">
        <w:rPr>
          <w:rFonts w:ascii="Arial" w:hAnsi="Arial" w:cs="Arial"/>
          <w:b/>
          <w:noProof/>
          <w:sz w:val="22"/>
          <w:szCs w:val="22"/>
        </w:rPr>
        <w:t>6</w:t>
      </w:r>
      <w:r w:rsidRPr="00800AA2">
        <w:rPr>
          <w:rFonts w:ascii="Arial" w:hAnsi="Arial" w:cs="Arial"/>
          <w:noProof/>
          <w:sz w:val="22"/>
          <w:szCs w:val="22"/>
        </w:rPr>
        <w:t>, e29030</w:t>
      </w:r>
      <w:r w:rsidR="00A01378">
        <w:rPr>
          <w:rFonts w:ascii="Arial" w:hAnsi="Arial" w:cs="Arial"/>
          <w:noProof/>
          <w:sz w:val="22"/>
          <w:szCs w:val="22"/>
        </w:rPr>
        <w:t>.</w:t>
      </w:r>
      <w:r w:rsidRPr="00800AA2">
        <w:rPr>
          <w:rFonts w:ascii="Arial" w:hAnsi="Arial" w:cs="Arial"/>
          <w:noProof/>
          <w:sz w:val="22"/>
          <w:szCs w:val="22"/>
        </w:rPr>
        <w:t xml:space="preserve"> </w:t>
      </w:r>
    </w:p>
    <w:p w:rsidR="00496138" w:rsidRPr="00800AA2" w:rsidRDefault="00496138" w:rsidP="008F6C9E">
      <w:pPr>
        <w:contextualSpacing/>
        <w:rPr>
          <w:rFonts w:ascii="Arial" w:hAnsi="Arial" w:cs="Arial"/>
          <w:color w:val="000000"/>
          <w:sz w:val="22"/>
          <w:szCs w:val="22"/>
        </w:rPr>
      </w:pPr>
      <w:r w:rsidRPr="00800AA2">
        <w:rPr>
          <w:rFonts w:ascii="Arial" w:hAnsi="Arial" w:cs="Arial"/>
          <w:color w:val="000000"/>
          <w:sz w:val="22"/>
          <w:szCs w:val="22"/>
        </w:rPr>
        <w:t xml:space="preserve">19. </w:t>
      </w:r>
      <w:r w:rsidRPr="0082500C">
        <w:rPr>
          <w:rFonts w:ascii="Arial" w:hAnsi="Arial" w:cs="Arial"/>
          <w:b/>
          <w:noProof/>
          <w:sz w:val="22"/>
          <w:szCs w:val="22"/>
        </w:rPr>
        <w:t>Calvignac-Spencer</w:t>
      </w:r>
      <w:r w:rsidR="0082500C" w:rsidRPr="0082500C">
        <w:rPr>
          <w:rFonts w:ascii="Arial" w:hAnsi="Arial" w:cs="Arial"/>
          <w:b/>
          <w:noProof/>
          <w:sz w:val="22"/>
          <w:szCs w:val="22"/>
        </w:rPr>
        <w:t xml:space="preserve"> S</w:t>
      </w:r>
      <w:r w:rsidRPr="00800AA2">
        <w:rPr>
          <w:rFonts w:ascii="Arial" w:hAnsi="Arial" w:cs="Arial"/>
          <w:noProof/>
          <w:sz w:val="22"/>
          <w:szCs w:val="22"/>
        </w:rPr>
        <w:t>, S. A. Leendertz, T. R. Gillespie, F. H. Leendertz,</w:t>
      </w:r>
      <w:r w:rsidR="0082500C">
        <w:rPr>
          <w:rFonts w:ascii="Arial" w:hAnsi="Arial" w:cs="Arial"/>
          <w:noProof/>
          <w:sz w:val="22"/>
          <w:szCs w:val="22"/>
        </w:rPr>
        <w:t xml:space="preserve"> 2012.</w:t>
      </w:r>
      <w:r w:rsidRPr="00800AA2">
        <w:rPr>
          <w:rFonts w:ascii="Arial" w:hAnsi="Arial" w:cs="Arial"/>
          <w:noProof/>
          <w:sz w:val="22"/>
          <w:szCs w:val="22"/>
        </w:rPr>
        <w:t xml:space="preserve"> </w:t>
      </w:r>
      <w:r w:rsidRPr="00800AA2">
        <w:rPr>
          <w:rFonts w:ascii="Arial" w:hAnsi="Arial" w:cs="Arial"/>
          <w:i/>
          <w:noProof/>
          <w:sz w:val="22"/>
          <w:szCs w:val="22"/>
        </w:rPr>
        <w:t>Clinical microbiology and infection : the official publication of the European Society of Clinical Microbiology and Infectious Diseases</w:t>
      </w:r>
      <w:r w:rsidRPr="00800AA2">
        <w:rPr>
          <w:rFonts w:ascii="Arial" w:hAnsi="Arial" w:cs="Arial"/>
          <w:noProof/>
          <w:sz w:val="22"/>
          <w:szCs w:val="22"/>
        </w:rPr>
        <w:t xml:space="preserve"> </w:t>
      </w:r>
      <w:r w:rsidRPr="00800AA2">
        <w:rPr>
          <w:rFonts w:ascii="Arial" w:hAnsi="Arial" w:cs="Arial"/>
          <w:b/>
          <w:noProof/>
          <w:sz w:val="22"/>
          <w:szCs w:val="22"/>
        </w:rPr>
        <w:t>18</w:t>
      </w:r>
      <w:r w:rsidRPr="00800AA2">
        <w:rPr>
          <w:rFonts w:ascii="Arial" w:hAnsi="Arial" w:cs="Arial"/>
          <w:noProof/>
          <w:sz w:val="22"/>
          <w:szCs w:val="22"/>
        </w:rPr>
        <w:t>, 521</w:t>
      </w:r>
    </w:p>
    <w:p w:rsidR="00496138" w:rsidRPr="00800AA2" w:rsidRDefault="00496138" w:rsidP="008F6C9E">
      <w:pPr>
        <w:contextualSpacing/>
        <w:rPr>
          <w:rFonts w:ascii="Arial" w:hAnsi="Arial" w:cs="Arial"/>
          <w:color w:val="000000"/>
          <w:sz w:val="22"/>
          <w:szCs w:val="22"/>
        </w:rPr>
      </w:pPr>
      <w:r w:rsidRPr="00800AA2">
        <w:rPr>
          <w:rFonts w:ascii="Arial" w:hAnsi="Arial" w:cs="Arial"/>
          <w:color w:val="000000"/>
          <w:sz w:val="22"/>
          <w:szCs w:val="22"/>
        </w:rPr>
        <w:t xml:space="preserve">20. </w:t>
      </w:r>
      <w:r w:rsidRPr="0082500C">
        <w:rPr>
          <w:rFonts w:ascii="Arial" w:hAnsi="Arial" w:cs="Arial"/>
          <w:b/>
          <w:noProof/>
          <w:sz w:val="22"/>
          <w:szCs w:val="22"/>
        </w:rPr>
        <w:t>S. Gunther</w:t>
      </w:r>
      <w:r w:rsidRPr="00800AA2">
        <w:rPr>
          <w:rFonts w:ascii="Arial" w:hAnsi="Arial" w:cs="Arial"/>
          <w:i/>
          <w:noProof/>
          <w:sz w:val="22"/>
          <w:szCs w:val="22"/>
        </w:rPr>
        <w:t xml:space="preserve"> et al.</w:t>
      </w:r>
      <w:r w:rsidRPr="00800AA2">
        <w:rPr>
          <w:rFonts w:ascii="Arial" w:hAnsi="Arial" w:cs="Arial"/>
          <w:noProof/>
          <w:sz w:val="22"/>
          <w:szCs w:val="22"/>
        </w:rPr>
        <w:t>,</w:t>
      </w:r>
      <w:r w:rsidR="00A01378">
        <w:rPr>
          <w:rFonts w:ascii="Arial" w:hAnsi="Arial" w:cs="Arial"/>
          <w:noProof/>
          <w:sz w:val="22"/>
          <w:szCs w:val="22"/>
        </w:rPr>
        <w:t xml:space="preserve"> </w:t>
      </w:r>
      <w:r w:rsidR="0082500C">
        <w:rPr>
          <w:rFonts w:ascii="Arial" w:hAnsi="Arial" w:cs="Arial"/>
          <w:noProof/>
          <w:sz w:val="22"/>
          <w:szCs w:val="22"/>
        </w:rPr>
        <w:t>2011.</w:t>
      </w:r>
      <w:r w:rsidRPr="00800AA2">
        <w:rPr>
          <w:rFonts w:ascii="Arial" w:hAnsi="Arial" w:cs="Arial"/>
          <w:noProof/>
          <w:sz w:val="22"/>
          <w:szCs w:val="22"/>
        </w:rPr>
        <w:t xml:space="preserve"> </w:t>
      </w:r>
      <w:r w:rsidRPr="00800AA2">
        <w:rPr>
          <w:rFonts w:ascii="Arial" w:hAnsi="Arial" w:cs="Arial"/>
          <w:i/>
          <w:noProof/>
          <w:sz w:val="22"/>
          <w:szCs w:val="22"/>
        </w:rPr>
        <w:t>J. Infect. Dis.</w:t>
      </w:r>
      <w:r w:rsidRPr="00800AA2">
        <w:rPr>
          <w:rFonts w:ascii="Arial" w:hAnsi="Arial" w:cs="Arial"/>
          <w:noProof/>
          <w:sz w:val="22"/>
          <w:szCs w:val="22"/>
        </w:rPr>
        <w:t xml:space="preserve"> </w:t>
      </w:r>
      <w:r w:rsidRPr="00800AA2">
        <w:rPr>
          <w:rFonts w:ascii="Arial" w:hAnsi="Arial" w:cs="Arial"/>
          <w:b/>
          <w:noProof/>
          <w:sz w:val="22"/>
          <w:szCs w:val="22"/>
        </w:rPr>
        <w:t>204 Suppl 3</w:t>
      </w:r>
      <w:r w:rsidRPr="00800AA2">
        <w:rPr>
          <w:rFonts w:ascii="Arial" w:hAnsi="Arial" w:cs="Arial"/>
          <w:noProof/>
          <w:sz w:val="22"/>
          <w:szCs w:val="22"/>
        </w:rPr>
        <w:t xml:space="preserve">, S785 </w:t>
      </w:r>
    </w:p>
    <w:p w:rsidR="00496138" w:rsidRPr="00800AA2" w:rsidRDefault="00496138" w:rsidP="008F6C9E">
      <w:pPr>
        <w:contextualSpacing/>
        <w:rPr>
          <w:rFonts w:ascii="Arial" w:hAnsi="Arial" w:cs="Arial"/>
          <w:color w:val="000000"/>
          <w:sz w:val="22"/>
          <w:szCs w:val="22"/>
        </w:rPr>
      </w:pPr>
      <w:r w:rsidRPr="00800AA2">
        <w:rPr>
          <w:rFonts w:ascii="Arial" w:hAnsi="Arial" w:cs="Arial"/>
          <w:color w:val="000000"/>
          <w:sz w:val="22"/>
          <w:szCs w:val="22"/>
        </w:rPr>
        <w:t>21.</w:t>
      </w:r>
      <w:r w:rsidRPr="00800AA2">
        <w:rPr>
          <w:rFonts w:ascii="Arial" w:hAnsi="Arial" w:cs="Arial"/>
          <w:noProof/>
          <w:sz w:val="22"/>
          <w:szCs w:val="22"/>
        </w:rPr>
        <w:t xml:space="preserve"> </w:t>
      </w:r>
      <w:r w:rsidRPr="0082500C">
        <w:rPr>
          <w:rFonts w:ascii="Arial" w:hAnsi="Arial" w:cs="Arial"/>
          <w:b/>
          <w:noProof/>
          <w:sz w:val="22"/>
          <w:szCs w:val="22"/>
        </w:rPr>
        <w:t>Feldmann</w:t>
      </w:r>
      <w:r w:rsidR="0082500C" w:rsidRPr="0082500C">
        <w:rPr>
          <w:rFonts w:ascii="Arial" w:hAnsi="Arial" w:cs="Arial"/>
          <w:b/>
          <w:noProof/>
          <w:sz w:val="22"/>
          <w:szCs w:val="22"/>
        </w:rPr>
        <w:t xml:space="preserve"> H</w:t>
      </w:r>
      <w:r w:rsidR="0082500C">
        <w:rPr>
          <w:rFonts w:ascii="Arial" w:hAnsi="Arial" w:cs="Arial"/>
          <w:noProof/>
          <w:sz w:val="22"/>
          <w:szCs w:val="22"/>
        </w:rPr>
        <w:t>.</w:t>
      </w:r>
      <w:r w:rsidR="00A01378">
        <w:rPr>
          <w:rFonts w:ascii="Arial" w:hAnsi="Arial" w:cs="Arial"/>
          <w:noProof/>
          <w:sz w:val="22"/>
          <w:szCs w:val="22"/>
        </w:rPr>
        <w:t>,</w:t>
      </w:r>
      <w:r w:rsidRPr="00800AA2">
        <w:rPr>
          <w:rFonts w:ascii="Arial" w:hAnsi="Arial" w:cs="Arial"/>
          <w:i/>
          <w:noProof/>
          <w:sz w:val="22"/>
          <w:szCs w:val="22"/>
        </w:rPr>
        <w:t xml:space="preserve"> et al.</w:t>
      </w:r>
      <w:r w:rsidRPr="00800AA2">
        <w:rPr>
          <w:rFonts w:ascii="Arial" w:hAnsi="Arial" w:cs="Arial"/>
          <w:noProof/>
          <w:sz w:val="22"/>
          <w:szCs w:val="22"/>
        </w:rPr>
        <w:t xml:space="preserve">, </w:t>
      </w:r>
      <w:r w:rsidR="00A01378">
        <w:rPr>
          <w:rFonts w:ascii="Arial" w:hAnsi="Arial" w:cs="Arial"/>
          <w:noProof/>
          <w:sz w:val="22"/>
          <w:szCs w:val="22"/>
        </w:rPr>
        <w:t xml:space="preserve">2007. </w:t>
      </w:r>
      <w:r w:rsidRPr="00800AA2">
        <w:rPr>
          <w:rFonts w:ascii="Arial" w:hAnsi="Arial" w:cs="Arial"/>
          <w:i/>
          <w:noProof/>
          <w:sz w:val="22"/>
          <w:szCs w:val="22"/>
        </w:rPr>
        <w:t>PLoS Pathog.</w:t>
      </w:r>
      <w:r w:rsidRPr="00800AA2">
        <w:rPr>
          <w:rFonts w:ascii="Arial" w:hAnsi="Arial" w:cs="Arial"/>
          <w:noProof/>
          <w:sz w:val="22"/>
          <w:szCs w:val="22"/>
        </w:rPr>
        <w:t xml:space="preserve"> </w:t>
      </w:r>
      <w:r w:rsidRPr="00800AA2">
        <w:rPr>
          <w:rFonts w:ascii="Arial" w:hAnsi="Arial" w:cs="Arial"/>
          <w:b/>
          <w:noProof/>
          <w:sz w:val="22"/>
          <w:szCs w:val="22"/>
        </w:rPr>
        <w:t>3</w:t>
      </w:r>
      <w:r w:rsidRPr="00800AA2">
        <w:rPr>
          <w:rFonts w:ascii="Arial" w:hAnsi="Arial" w:cs="Arial"/>
          <w:noProof/>
          <w:sz w:val="22"/>
          <w:szCs w:val="22"/>
        </w:rPr>
        <w:t>, e2</w:t>
      </w:r>
      <w:r w:rsidR="00A01378">
        <w:rPr>
          <w:rFonts w:ascii="Arial" w:hAnsi="Arial" w:cs="Arial"/>
          <w:noProof/>
          <w:sz w:val="22"/>
          <w:szCs w:val="22"/>
        </w:rPr>
        <w:t>.</w:t>
      </w:r>
    </w:p>
    <w:p w:rsidR="00800AA2" w:rsidRPr="008F6C9E" w:rsidRDefault="00D23A91" w:rsidP="008F6C9E">
      <w:pPr>
        <w:contextualSpacing/>
        <w:rPr>
          <w:rFonts w:ascii="Arial" w:hAnsi="Arial" w:cs="Arial"/>
          <w:color w:val="000000"/>
          <w:sz w:val="22"/>
          <w:szCs w:val="22"/>
        </w:rPr>
      </w:pPr>
      <w:r w:rsidRPr="008F6C9E">
        <w:rPr>
          <w:rFonts w:ascii="Arial" w:hAnsi="Arial" w:cs="Arial"/>
          <w:color w:val="000000"/>
          <w:sz w:val="22"/>
          <w:szCs w:val="22"/>
        </w:rPr>
        <w:t>22.</w:t>
      </w:r>
      <w:r w:rsidR="0020731E" w:rsidRPr="008F6C9E">
        <w:rPr>
          <w:rFonts w:ascii="Arial" w:hAnsi="Arial" w:cs="Arial"/>
          <w:color w:val="000000"/>
          <w:sz w:val="22"/>
          <w:szCs w:val="22"/>
        </w:rPr>
        <w:t xml:space="preserve"> </w:t>
      </w:r>
      <w:proofErr w:type="spellStart"/>
      <w:r w:rsidR="0020731E" w:rsidRPr="008F6C9E">
        <w:rPr>
          <w:rFonts w:ascii="Arial" w:hAnsi="Arial" w:cs="Arial"/>
          <w:b/>
          <w:color w:val="000000"/>
          <w:sz w:val="22"/>
          <w:szCs w:val="22"/>
        </w:rPr>
        <w:t>Ippolito</w:t>
      </w:r>
      <w:proofErr w:type="spellEnd"/>
      <w:r w:rsidR="0020731E" w:rsidRPr="008F6C9E">
        <w:rPr>
          <w:rFonts w:ascii="Arial" w:hAnsi="Arial" w:cs="Arial"/>
          <w:b/>
          <w:color w:val="000000"/>
          <w:sz w:val="22"/>
          <w:szCs w:val="22"/>
        </w:rPr>
        <w:t xml:space="preserve"> G</w:t>
      </w:r>
      <w:r w:rsidR="0020731E" w:rsidRPr="008F6C9E">
        <w:rPr>
          <w:rFonts w:ascii="Arial" w:hAnsi="Arial" w:cs="Arial"/>
          <w:color w:val="000000"/>
          <w:sz w:val="22"/>
          <w:szCs w:val="22"/>
        </w:rPr>
        <w:t xml:space="preserve">, </w:t>
      </w:r>
      <w:proofErr w:type="spellStart"/>
      <w:r w:rsidR="0020731E" w:rsidRPr="008F6C9E">
        <w:rPr>
          <w:rFonts w:ascii="Arial" w:hAnsi="Arial" w:cs="Arial"/>
          <w:color w:val="000000"/>
          <w:sz w:val="22"/>
          <w:szCs w:val="22"/>
        </w:rPr>
        <w:t>Feldmann</w:t>
      </w:r>
      <w:proofErr w:type="spellEnd"/>
      <w:r w:rsidR="0020731E" w:rsidRPr="008F6C9E">
        <w:rPr>
          <w:rFonts w:ascii="Arial" w:hAnsi="Arial" w:cs="Arial"/>
          <w:color w:val="000000"/>
          <w:sz w:val="22"/>
          <w:szCs w:val="22"/>
        </w:rPr>
        <w:t xml:space="preserve"> H, </w:t>
      </w:r>
      <w:proofErr w:type="spellStart"/>
      <w:r w:rsidR="0020731E" w:rsidRPr="008F6C9E">
        <w:rPr>
          <w:rFonts w:ascii="Arial" w:hAnsi="Arial" w:cs="Arial"/>
          <w:color w:val="000000"/>
          <w:sz w:val="22"/>
          <w:szCs w:val="22"/>
        </w:rPr>
        <w:t>Lanini</w:t>
      </w:r>
      <w:proofErr w:type="spellEnd"/>
      <w:r w:rsidR="0020731E" w:rsidRPr="008F6C9E">
        <w:rPr>
          <w:rFonts w:ascii="Arial" w:hAnsi="Arial" w:cs="Arial"/>
          <w:color w:val="000000"/>
          <w:sz w:val="22"/>
          <w:szCs w:val="22"/>
        </w:rPr>
        <w:t xml:space="preserve"> S, </w:t>
      </w:r>
      <w:proofErr w:type="spellStart"/>
      <w:r w:rsidR="0020731E" w:rsidRPr="008F6C9E">
        <w:rPr>
          <w:rFonts w:ascii="Arial" w:hAnsi="Arial" w:cs="Arial"/>
          <w:color w:val="000000"/>
          <w:sz w:val="22"/>
          <w:szCs w:val="22"/>
        </w:rPr>
        <w:t>Vairo</w:t>
      </w:r>
      <w:proofErr w:type="spellEnd"/>
      <w:r w:rsidR="0020731E" w:rsidRPr="008F6C9E">
        <w:rPr>
          <w:rFonts w:ascii="Arial" w:hAnsi="Arial" w:cs="Arial"/>
          <w:color w:val="000000"/>
          <w:sz w:val="22"/>
          <w:szCs w:val="22"/>
        </w:rPr>
        <w:t xml:space="preserve"> F, Di Caro A, </w:t>
      </w:r>
      <w:proofErr w:type="spellStart"/>
      <w:r w:rsidR="0020731E" w:rsidRPr="008F6C9E">
        <w:rPr>
          <w:rFonts w:ascii="Arial" w:hAnsi="Arial" w:cs="Arial"/>
          <w:color w:val="000000"/>
          <w:sz w:val="22"/>
          <w:szCs w:val="22"/>
        </w:rPr>
        <w:t>Capobianchi</w:t>
      </w:r>
      <w:proofErr w:type="spellEnd"/>
      <w:r w:rsidR="0020731E" w:rsidRPr="008F6C9E">
        <w:rPr>
          <w:rFonts w:ascii="Arial" w:hAnsi="Arial" w:cs="Arial"/>
          <w:color w:val="000000"/>
          <w:sz w:val="22"/>
          <w:szCs w:val="22"/>
        </w:rPr>
        <w:t xml:space="preserve"> MR and </w:t>
      </w:r>
      <w:proofErr w:type="spellStart"/>
      <w:r w:rsidR="008F6C9E">
        <w:rPr>
          <w:rFonts w:ascii="Arial" w:hAnsi="Arial" w:cs="Arial"/>
          <w:color w:val="000000"/>
          <w:sz w:val="22"/>
          <w:szCs w:val="22"/>
        </w:rPr>
        <w:t>Nicastri</w:t>
      </w:r>
      <w:proofErr w:type="spellEnd"/>
      <w:r w:rsidR="008F6C9E">
        <w:rPr>
          <w:rFonts w:ascii="Arial" w:hAnsi="Arial" w:cs="Arial"/>
          <w:color w:val="000000"/>
          <w:sz w:val="22"/>
          <w:szCs w:val="22"/>
        </w:rPr>
        <w:t xml:space="preserve"> E. 2012 </w:t>
      </w:r>
      <w:r w:rsidR="008F6C9E" w:rsidRPr="00A01378">
        <w:rPr>
          <w:rFonts w:ascii="Arial" w:hAnsi="Arial" w:cs="Arial"/>
          <w:i/>
          <w:color w:val="000000"/>
          <w:sz w:val="22"/>
          <w:szCs w:val="22"/>
        </w:rPr>
        <w:t>BMC Medicine</w:t>
      </w:r>
      <w:r w:rsidR="008F6C9E">
        <w:rPr>
          <w:rFonts w:ascii="Arial" w:hAnsi="Arial" w:cs="Arial"/>
          <w:color w:val="000000"/>
          <w:sz w:val="22"/>
          <w:szCs w:val="22"/>
        </w:rPr>
        <w:t xml:space="preserve">. </w:t>
      </w:r>
      <w:r w:rsidR="0020731E" w:rsidRPr="008F6C9E">
        <w:rPr>
          <w:rFonts w:ascii="Arial" w:hAnsi="Arial" w:cs="Arial"/>
          <w:color w:val="000000"/>
          <w:sz w:val="22"/>
          <w:szCs w:val="22"/>
        </w:rPr>
        <w:t>10:31.</w:t>
      </w:r>
    </w:p>
    <w:p w:rsidR="00800AA2" w:rsidRPr="008F6C9E" w:rsidRDefault="00D23A91" w:rsidP="008F6C9E">
      <w:pPr>
        <w:contextualSpacing/>
        <w:rPr>
          <w:rFonts w:ascii="Arial" w:hAnsi="Arial" w:cs="Arial"/>
          <w:noProof/>
          <w:sz w:val="22"/>
          <w:szCs w:val="22"/>
        </w:rPr>
      </w:pPr>
      <w:r w:rsidRPr="008F6C9E">
        <w:rPr>
          <w:rFonts w:ascii="Arial" w:hAnsi="Arial" w:cs="Arial"/>
          <w:color w:val="000000"/>
          <w:sz w:val="22"/>
          <w:szCs w:val="22"/>
        </w:rPr>
        <w:t>23.</w:t>
      </w:r>
      <w:r w:rsidR="00800AA2" w:rsidRPr="008F6C9E">
        <w:rPr>
          <w:rFonts w:ascii="Arial" w:hAnsi="Arial" w:cs="Arial"/>
          <w:noProof/>
          <w:sz w:val="22"/>
          <w:szCs w:val="22"/>
        </w:rPr>
        <w:t xml:space="preserve"> </w:t>
      </w:r>
      <w:r w:rsidR="00800AA2" w:rsidRPr="008F6C9E">
        <w:rPr>
          <w:rFonts w:ascii="Arial" w:hAnsi="Arial" w:cs="Arial"/>
          <w:b/>
          <w:noProof/>
          <w:sz w:val="22"/>
          <w:szCs w:val="22"/>
        </w:rPr>
        <w:t>Dias</w:t>
      </w:r>
      <w:r w:rsidR="0082500C" w:rsidRPr="008F6C9E">
        <w:rPr>
          <w:rFonts w:ascii="Arial" w:hAnsi="Arial" w:cs="Arial"/>
          <w:b/>
          <w:noProof/>
          <w:sz w:val="22"/>
          <w:szCs w:val="22"/>
        </w:rPr>
        <w:t xml:space="preserve"> JM.</w:t>
      </w:r>
      <w:r w:rsidR="0082500C" w:rsidRPr="008F6C9E">
        <w:rPr>
          <w:rFonts w:ascii="Arial" w:hAnsi="Arial" w:cs="Arial"/>
          <w:noProof/>
          <w:sz w:val="22"/>
          <w:szCs w:val="22"/>
        </w:rPr>
        <w:t xml:space="preserve"> </w:t>
      </w:r>
      <w:r w:rsidR="00800AA2" w:rsidRPr="008F6C9E">
        <w:rPr>
          <w:rFonts w:ascii="Arial" w:hAnsi="Arial" w:cs="Arial"/>
          <w:i/>
          <w:noProof/>
          <w:sz w:val="22"/>
          <w:szCs w:val="22"/>
        </w:rPr>
        <w:t>et al</w:t>
      </w:r>
      <w:r w:rsidR="0082500C" w:rsidRPr="008F6C9E">
        <w:rPr>
          <w:rFonts w:ascii="Arial" w:hAnsi="Arial" w:cs="Arial"/>
          <w:i/>
          <w:noProof/>
          <w:sz w:val="22"/>
          <w:szCs w:val="22"/>
        </w:rPr>
        <w:t xml:space="preserve"> </w:t>
      </w:r>
      <w:r w:rsidR="00800AA2" w:rsidRPr="008F6C9E">
        <w:rPr>
          <w:rFonts w:ascii="Arial" w:hAnsi="Arial" w:cs="Arial"/>
          <w:i/>
          <w:noProof/>
          <w:sz w:val="22"/>
          <w:szCs w:val="22"/>
        </w:rPr>
        <w:t>.</w:t>
      </w:r>
      <w:r w:rsidR="0082500C" w:rsidRPr="008F6C9E">
        <w:rPr>
          <w:rFonts w:ascii="Arial" w:hAnsi="Arial" w:cs="Arial"/>
          <w:noProof/>
          <w:sz w:val="22"/>
          <w:szCs w:val="22"/>
        </w:rPr>
        <w:t xml:space="preserve"> 2011</w:t>
      </w:r>
      <w:r w:rsidR="00800AA2" w:rsidRPr="008F6C9E">
        <w:rPr>
          <w:rFonts w:ascii="Arial" w:hAnsi="Arial" w:cs="Arial"/>
          <w:noProof/>
          <w:sz w:val="22"/>
          <w:szCs w:val="22"/>
        </w:rPr>
        <w:t xml:space="preserve">, </w:t>
      </w:r>
      <w:r w:rsidR="00800AA2" w:rsidRPr="008F6C9E">
        <w:rPr>
          <w:rFonts w:ascii="Arial" w:hAnsi="Arial" w:cs="Arial"/>
          <w:i/>
          <w:noProof/>
          <w:sz w:val="22"/>
          <w:szCs w:val="22"/>
        </w:rPr>
        <w:t>Nat. Struct. Mol. Biol.</w:t>
      </w:r>
      <w:r w:rsidR="00800AA2" w:rsidRPr="008F6C9E">
        <w:rPr>
          <w:rFonts w:ascii="Arial" w:hAnsi="Arial" w:cs="Arial"/>
          <w:noProof/>
          <w:sz w:val="22"/>
          <w:szCs w:val="22"/>
        </w:rPr>
        <w:t xml:space="preserve"> </w:t>
      </w:r>
      <w:r w:rsidR="00800AA2" w:rsidRPr="008F6C9E">
        <w:rPr>
          <w:rFonts w:ascii="Arial" w:hAnsi="Arial" w:cs="Arial"/>
          <w:b/>
          <w:noProof/>
          <w:sz w:val="22"/>
          <w:szCs w:val="22"/>
        </w:rPr>
        <w:t>18</w:t>
      </w:r>
      <w:r w:rsidR="0082500C" w:rsidRPr="008F6C9E">
        <w:rPr>
          <w:rFonts w:ascii="Arial" w:hAnsi="Arial" w:cs="Arial"/>
          <w:noProof/>
          <w:sz w:val="22"/>
          <w:szCs w:val="22"/>
        </w:rPr>
        <w:t xml:space="preserve">, 1424 </w:t>
      </w:r>
      <w:r w:rsidR="00800AA2" w:rsidRPr="008F6C9E">
        <w:rPr>
          <w:rFonts w:ascii="Arial" w:hAnsi="Arial" w:cs="Arial"/>
          <w:noProof/>
          <w:sz w:val="22"/>
          <w:szCs w:val="22"/>
        </w:rPr>
        <w:t>.</w:t>
      </w:r>
    </w:p>
    <w:p w:rsidR="00800AA2" w:rsidRPr="008F6C9E" w:rsidRDefault="00D23A91" w:rsidP="008F6C9E">
      <w:pPr>
        <w:ind w:left="720" w:hanging="720"/>
        <w:contextualSpacing/>
        <w:rPr>
          <w:rFonts w:ascii="Arial" w:hAnsi="Arial" w:cs="Arial"/>
          <w:noProof/>
          <w:sz w:val="22"/>
          <w:szCs w:val="22"/>
        </w:rPr>
      </w:pPr>
      <w:r w:rsidRPr="008F6C9E">
        <w:rPr>
          <w:rFonts w:ascii="Arial" w:hAnsi="Arial" w:cs="Arial"/>
          <w:noProof/>
          <w:sz w:val="22"/>
          <w:szCs w:val="22"/>
        </w:rPr>
        <w:t>24.</w:t>
      </w:r>
      <w:bookmarkStart w:id="1" w:name="_ENREF_22"/>
      <w:r w:rsidR="00A01378">
        <w:rPr>
          <w:rFonts w:ascii="Arial" w:hAnsi="Arial" w:cs="Arial"/>
          <w:noProof/>
          <w:sz w:val="22"/>
          <w:szCs w:val="22"/>
        </w:rPr>
        <w:t xml:space="preserve"> </w:t>
      </w:r>
      <w:r w:rsidR="00800AA2" w:rsidRPr="008F6C9E">
        <w:rPr>
          <w:rFonts w:ascii="Arial" w:hAnsi="Arial" w:cs="Arial"/>
          <w:b/>
          <w:noProof/>
          <w:sz w:val="22"/>
          <w:szCs w:val="22"/>
        </w:rPr>
        <w:t>Lee</w:t>
      </w:r>
      <w:r w:rsidR="0082500C" w:rsidRPr="008F6C9E">
        <w:rPr>
          <w:rFonts w:ascii="Arial" w:hAnsi="Arial" w:cs="Arial"/>
          <w:b/>
          <w:noProof/>
          <w:sz w:val="22"/>
          <w:szCs w:val="22"/>
        </w:rPr>
        <w:t xml:space="preserve"> JE,</w:t>
      </w:r>
      <w:r w:rsidR="00800AA2" w:rsidRPr="008F6C9E">
        <w:rPr>
          <w:rFonts w:ascii="Arial" w:hAnsi="Arial" w:cs="Arial"/>
          <w:i/>
          <w:noProof/>
          <w:sz w:val="22"/>
          <w:szCs w:val="22"/>
        </w:rPr>
        <w:t xml:space="preserve"> et al.</w:t>
      </w:r>
      <w:r w:rsidR="00800AA2" w:rsidRPr="008F6C9E">
        <w:rPr>
          <w:rFonts w:ascii="Arial" w:hAnsi="Arial" w:cs="Arial"/>
          <w:noProof/>
          <w:sz w:val="22"/>
          <w:szCs w:val="22"/>
        </w:rPr>
        <w:t xml:space="preserve">, </w:t>
      </w:r>
      <w:r w:rsidR="0082500C" w:rsidRPr="008F6C9E">
        <w:rPr>
          <w:rFonts w:ascii="Arial" w:hAnsi="Arial" w:cs="Arial"/>
          <w:noProof/>
          <w:sz w:val="22"/>
          <w:szCs w:val="22"/>
        </w:rPr>
        <w:t xml:space="preserve">2008. </w:t>
      </w:r>
      <w:r w:rsidR="00800AA2" w:rsidRPr="008F6C9E">
        <w:rPr>
          <w:rFonts w:ascii="Arial" w:hAnsi="Arial" w:cs="Arial"/>
          <w:i/>
          <w:noProof/>
          <w:sz w:val="22"/>
          <w:szCs w:val="22"/>
        </w:rPr>
        <w:t>Nature</w:t>
      </w:r>
      <w:r w:rsidR="00800AA2" w:rsidRPr="008F6C9E">
        <w:rPr>
          <w:rFonts w:ascii="Arial" w:hAnsi="Arial" w:cs="Arial"/>
          <w:noProof/>
          <w:sz w:val="22"/>
          <w:szCs w:val="22"/>
        </w:rPr>
        <w:t xml:space="preserve"> </w:t>
      </w:r>
      <w:r w:rsidR="00800AA2" w:rsidRPr="008F6C9E">
        <w:rPr>
          <w:rFonts w:ascii="Arial" w:hAnsi="Arial" w:cs="Arial"/>
          <w:b/>
          <w:noProof/>
          <w:sz w:val="22"/>
          <w:szCs w:val="22"/>
        </w:rPr>
        <w:t>454</w:t>
      </w:r>
      <w:r w:rsidR="0082500C" w:rsidRPr="008F6C9E">
        <w:rPr>
          <w:rFonts w:ascii="Arial" w:hAnsi="Arial" w:cs="Arial"/>
          <w:noProof/>
          <w:sz w:val="22"/>
          <w:szCs w:val="22"/>
        </w:rPr>
        <w:t xml:space="preserve">, 177 </w:t>
      </w:r>
      <w:r w:rsidR="00800AA2" w:rsidRPr="008F6C9E">
        <w:rPr>
          <w:rFonts w:ascii="Arial" w:hAnsi="Arial" w:cs="Arial"/>
          <w:noProof/>
          <w:sz w:val="22"/>
          <w:szCs w:val="22"/>
        </w:rPr>
        <w:t>.</w:t>
      </w:r>
      <w:bookmarkEnd w:id="1"/>
    </w:p>
    <w:p w:rsidR="00800AA2" w:rsidRPr="008F6C9E" w:rsidRDefault="00D23A91" w:rsidP="008F6C9E">
      <w:pPr>
        <w:contextualSpacing/>
        <w:rPr>
          <w:rFonts w:ascii="Arial" w:hAnsi="Arial" w:cs="Arial"/>
          <w:noProof/>
          <w:sz w:val="22"/>
          <w:szCs w:val="22"/>
        </w:rPr>
      </w:pPr>
      <w:r w:rsidRPr="008F6C9E">
        <w:rPr>
          <w:rFonts w:ascii="Arial" w:hAnsi="Arial" w:cs="Arial"/>
          <w:noProof/>
          <w:sz w:val="22"/>
          <w:szCs w:val="22"/>
        </w:rPr>
        <w:t>25.</w:t>
      </w:r>
      <w:r w:rsidR="00800AA2" w:rsidRPr="008F6C9E">
        <w:rPr>
          <w:rFonts w:ascii="Arial" w:hAnsi="Arial" w:cs="Arial"/>
          <w:noProof/>
          <w:sz w:val="22"/>
          <w:szCs w:val="22"/>
        </w:rPr>
        <w:t xml:space="preserve"> </w:t>
      </w:r>
      <w:r w:rsidR="0082500C" w:rsidRPr="008F6C9E">
        <w:rPr>
          <w:rFonts w:ascii="Arial" w:hAnsi="Arial" w:cs="Arial"/>
          <w:b/>
          <w:noProof/>
          <w:sz w:val="22"/>
          <w:szCs w:val="22"/>
        </w:rPr>
        <w:t>Lee JE,</w:t>
      </w:r>
      <w:r w:rsidR="0082500C" w:rsidRPr="008F6C9E">
        <w:rPr>
          <w:rFonts w:ascii="Arial" w:hAnsi="Arial" w:cs="Arial"/>
          <w:i/>
          <w:noProof/>
          <w:sz w:val="22"/>
          <w:szCs w:val="22"/>
        </w:rPr>
        <w:t xml:space="preserve"> </w:t>
      </w:r>
      <w:r w:rsidR="00800AA2" w:rsidRPr="008F6C9E">
        <w:rPr>
          <w:rFonts w:ascii="Arial" w:hAnsi="Arial" w:cs="Arial"/>
          <w:noProof/>
          <w:sz w:val="22"/>
          <w:szCs w:val="22"/>
        </w:rPr>
        <w:t>E. O. Saphire,</w:t>
      </w:r>
      <w:r w:rsidR="00A01378">
        <w:rPr>
          <w:rFonts w:ascii="Arial" w:hAnsi="Arial" w:cs="Arial"/>
          <w:noProof/>
          <w:sz w:val="22"/>
          <w:szCs w:val="22"/>
        </w:rPr>
        <w:t xml:space="preserve">2009. </w:t>
      </w:r>
      <w:r w:rsidR="00800AA2" w:rsidRPr="008F6C9E">
        <w:rPr>
          <w:rFonts w:ascii="Arial" w:hAnsi="Arial" w:cs="Arial"/>
          <w:noProof/>
          <w:sz w:val="22"/>
          <w:szCs w:val="22"/>
        </w:rPr>
        <w:t xml:space="preserve"> </w:t>
      </w:r>
      <w:r w:rsidR="00800AA2" w:rsidRPr="008F6C9E">
        <w:rPr>
          <w:rFonts w:ascii="Arial" w:hAnsi="Arial" w:cs="Arial"/>
          <w:i/>
          <w:noProof/>
          <w:sz w:val="22"/>
          <w:szCs w:val="22"/>
        </w:rPr>
        <w:t>Future Virol.</w:t>
      </w:r>
      <w:r w:rsidR="00800AA2" w:rsidRPr="008F6C9E">
        <w:rPr>
          <w:rFonts w:ascii="Arial" w:hAnsi="Arial" w:cs="Arial"/>
          <w:noProof/>
          <w:sz w:val="22"/>
          <w:szCs w:val="22"/>
        </w:rPr>
        <w:t xml:space="preserve"> </w:t>
      </w:r>
      <w:r w:rsidR="00800AA2" w:rsidRPr="008F6C9E">
        <w:rPr>
          <w:rFonts w:ascii="Arial" w:hAnsi="Arial" w:cs="Arial"/>
          <w:b/>
          <w:noProof/>
          <w:sz w:val="22"/>
          <w:szCs w:val="22"/>
        </w:rPr>
        <w:t>4</w:t>
      </w:r>
      <w:r w:rsidR="00A01378">
        <w:rPr>
          <w:rFonts w:ascii="Arial" w:hAnsi="Arial" w:cs="Arial"/>
          <w:noProof/>
          <w:sz w:val="22"/>
          <w:szCs w:val="22"/>
        </w:rPr>
        <w:t>, 621.</w:t>
      </w:r>
    </w:p>
    <w:p w:rsidR="00800AA2" w:rsidRPr="008F6C9E" w:rsidRDefault="00D23A91" w:rsidP="008F6C9E">
      <w:pPr>
        <w:contextualSpacing/>
        <w:rPr>
          <w:rFonts w:ascii="Arial" w:hAnsi="Arial" w:cs="Arial"/>
          <w:noProof/>
          <w:sz w:val="22"/>
          <w:szCs w:val="22"/>
        </w:rPr>
      </w:pPr>
      <w:r w:rsidRPr="008F6C9E">
        <w:rPr>
          <w:rFonts w:ascii="Arial" w:hAnsi="Arial" w:cs="Arial"/>
          <w:noProof/>
          <w:sz w:val="22"/>
          <w:szCs w:val="22"/>
        </w:rPr>
        <w:t>26.</w:t>
      </w:r>
      <w:r w:rsidR="0082500C" w:rsidRPr="008F6C9E">
        <w:rPr>
          <w:rFonts w:ascii="Arial" w:hAnsi="Arial" w:cs="Arial"/>
          <w:noProof/>
          <w:sz w:val="22"/>
          <w:szCs w:val="22"/>
        </w:rPr>
        <w:t xml:space="preserve"> </w:t>
      </w:r>
      <w:r w:rsidR="00800AA2" w:rsidRPr="008F6C9E">
        <w:rPr>
          <w:rFonts w:ascii="Arial" w:hAnsi="Arial" w:cs="Arial"/>
          <w:b/>
          <w:noProof/>
          <w:sz w:val="22"/>
          <w:szCs w:val="22"/>
        </w:rPr>
        <w:t>Bale</w:t>
      </w:r>
      <w:r w:rsidR="0082500C" w:rsidRPr="008F6C9E">
        <w:rPr>
          <w:rFonts w:ascii="Arial" w:hAnsi="Arial" w:cs="Arial"/>
          <w:b/>
          <w:noProof/>
          <w:sz w:val="22"/>
          <w:szCs w:val="22"/>
        </w:rPr>
        <w:t xml:space="preserve"> S</w:t>
      </w:r>
      <w:r w:rsidR="0082500C" w:rsidRPr="008F6C9E">
        <w:rPr>
          <w:rFonts w:ascii="Arial" w:hAnsi="Arial" w:cs="Arial"/>
          <w:noProof/>
          <w:sz w:val="22"/>
          <w:szCs w:val="22"/>
        </w:rPr>
        <w:t>,</w:t>
      </w:r>
      <w:r w:rsidR="00800AA2" w:rsidRPr="008F6C9E">
        <w:rPr>
          <w:rFonts w:ascii="Arial" w:hAnsi="Arial" w:cs="Arial"/>
          <w:i/>
          <w:noProof/>
          <w:sz w:val="22"/>
          <w:szCs w:val="22"/>
        </w:rPr>
        <w:t xml:space="preserve"> et al.</w:t>
      </w:r>
      <w:r w:rsidR="00800AA2" w:rsidRPr="008F6C9E">
        <w:rPr>
          <w:rFonts w:ascii="Arial" w:hAnsi="Arial" w:cs="Arial"/>
          <w:noProof/>
          <w:sz w:val="22"/>
          <w:szCs w:val="22"/>
        </w:rPr>
        <w:t xml:space="preserve">, </w:t>
      </w:r>
      <w:r w:rsidR="0082500C" w:rsidRPr="008F6C9E">
        <w:rPr>
          <w:rFonts w:ascii="Arial" w:hAnsi="Arial" w:cs="Arial"/>
          <w:noProof/>
          <w:sz w:val="22"/>
          <w:szCs w:val="22"/>
        </w:rPr>
        <w:t xml:space="preserve">2012. </w:t>
      </w:r>
      <w:r w:rsidR="00800AA2" w:rsidRPr="008F6C9E">
        <w:rPr>
          <w:rFonts w:ascii="Arial" w:hAnsi="Arial" w:cs="Arial"/>
          <w:i/>
          <w:noProof/>
          <w:sz w:val="22"/>
          <w:szCs w:val="22"/>
        </w:rPr>
        <w:t>Viruses</w:t>
      </w:r>
      <w:r w:rsidR="00800AA2" w:rsidRPr="008F6C9E">
        <w:rPr>
          <w:rFonts w:ascii="Arial" w:hAnsi="Arial" w:cs="Arial"/>
          <w:noProof/>
          <w:sz w:val="22"/>
          <w:szCs w:val="22"/>
        </w:rPr>
        <w:t xml:space="preserve"> </w:t>
      </w:r>
      <w:r w:rsidR="00800AA2" w:rsidRPr="008F6C9E">
        <w:rPr>
          <w:rFonts w:ascii="Arial" w:hAnsi="Arial" w:cs="Arial"/>
          <w:b/>
          <w:noProof/>
          <w:sz w:val="22"/>
          <w:szCs w:val="22"/>
        </w:rPr>
        <w:t>4</w:t>
      </w:r>
      <w:r w:rsidR="00A01378">
        <w:rPr>
          <w:rFonts w:ascii="Arial" w:hAnsi="Arial" w:cs="Arial"/>
          <w:noProof/>
          <w:sz w:val="22"/>
          <w:szCs w:val="22"/>
        </w:rPr>
        <w:t>, 447-70</w:t>
      </w:r>
      <w:r w:rsidR="00800AA2" w:rsidRPr="008F6C9E">
        <w:rPr>
          <w:rFonts w:ascii="Arial" w:hAnsi="Arial" w:cs="Arial"/>
          <w:noProof/>
          <w:sz w:val="22"/>
          <w:szCs w:val="22"/>
        </w:rPr>
        <w:t>.</w:t>
      </w:r>
    </w:p>
    <w:p w:rsidR="00800AA2" w:rsidRPr="008F6C9E" w:rsidRDefault="00D23A91" w:rsidP="008F6C9E">
      <w:pPr>
        <w:ind w:left="720" w:hanging="720"/>
        <w:contextualSpacing/>
        <w:rPr>
          <w:rFonts w:ascii="Arial" w:hAnsi="Arial" w:cs="Arial"/>
          <w:noProof/>
          <w:sz w:val="22"/>
          <w:szCs w:val="22"/>
        </w:rPr>
      </w:pPr>
      <w:r w:rsidRPr="008F6C9E">
        <w:rPr>
          <w:rFonts w:ascii="Arial" w:hAnsi="Arial" w:cs="Arial"/>
          <w:noProof/>
          <w:sz w:val="22"/>
          <w:szCs w:val="22"/>
        </w:rPr>
        <w:t>27.</w:t>
      </w:r>
      <w:r w:rsidR="0082500C" w:rsidRPr="008F6C9E">
        <w:rPr>
          <w:rFonts w:ascii="Arial" w:hAnsi="Arial" w:cs="Arial"/>
          <w:noProof/>
          <w:sz w:val="22"/>
          <w:szCs w:val="22"/>
        </w:rPr>
        <w:t xml:space="preserve"> </w:t>
      </w:r>
      <w:r w:rsidR="0082500C" w:rsidRPr="008F6C9E">
        <w:rPr>
          <w:rFonts w:ascii="Arial" w:hAnsi="Arial" w:cs="Arial"/>
          <w:b/>
          <w:noProof/>
          <w:sz w:val="22"/>
          <w:szCs w:val="22"/>
        </w:rPr>
        <w:t>Bale S</w:t>
      </w:r>
      <w:r w:rsidR="0082500C" w:rsidRPr="008F6C9E">
        <w:rPr>
          <w:rFonts w:ascii="Arial" w:hAnsi="Arial" w:cs="Arial"/>
          <w:noProof/>
          <w:sz w:val="22"/>
          <w:szCs w:val="22"/>
        </w:rPr>
        <w:t>,</w:t>
      </w:r>
      <w:r w:rsidR="0082500C" w:rsidRPr="008F6C9E">
        <w:rPr>
          <w:rFonts w:ascii="Arial" w:hAnsi="Arial" w:cs="Arial"/>
          <w:i/>
          <w:noProof/>
          <w:sz w:val="22"/>
          <w:szCs w:val="22"/>
        </w:rPr>
        <w:t xml:space="preserve"> et al.</w:t>
      </w:r>
      <w:r w:rsidR="0082500C" w:rsidRPr="008F6C9E">
        <w:rPr>
          <w:rFonts w:ascii="Arial" w:hAnsi="Arial" w:cs="Arial"/>
          <w:noProof/>
          <w:sz w:val="22"/>
          <w:szCs w:val="22"/>
        </w:rPr>
        <w:t xml:space="preserve">, 2011. </w:t>
      </w:r>
      <w:r w:rsidR="00800AA2" w:rsidRPr="008F6C9E">
        <w:rPr>
          <w:rFonts w:ascii="Arial" w:hAnsi="Arial" w:cs="Arial"/>
          <w:i/>
          <w:noProof/>
          <w:sz w:val="22"/>
          <w:szCs w:val="22"/>
        </w:rPr>
        <w:t>PLoS neglected tropical diseases</w:t>
      </w:r>
      <w:r w:rsidR="00800AA2" w:rsidRPr="008F6C9E">
        <w:rPr>
          <w:rFonts w:ascii="Arial" w:hAnsi="Arial" w:cs="Arial"/>
          <w:noProof/>
          <w:sz w:val="22"/>
          <w:szCs w:val="22"/>
        </w:rPr>
        <w:t xml:space="preserve"> </w:t>
      </w:r>
      <w:r w:rsidR="00800AA2" w:rsidRPr="008F6C9E">
        <w:rPr>
          <w:rFonts w:ascii="Arial" w:hAnsi="Arial" w:cs="Arial"/>
          <w:b/>
          <w:noProof/>
          <w:sz w:val="22"/>
          <w:szCs w:val="22"/>
        </w:rPr>
        <w:t>5</w:t>
      </w:r>
      <w:r w:rsidR="00A01378">
        <w:rPr>
          <w:rFonts w:ascii="Arial" w:hAnsi="Arial" w:cs="Arial"/>
          <w:noProof/>
          <w:sz w:val="22"/>
          <w:szCs w:val="22"/>
        </w:rPr>
        <w:t>, e1395.</w:t>
      </w:r>
    </w:p>
    <w:p w:rsidR="00800AA2" w:rsidRPr="008F6C9E" w:rsidRDefault="00D23A91" w:rsidP="008F6C9E">
      <w:pPr>
        <w:ind w:left="720" w:hanging="720"/>
        <w:contextualSpacing/>
        <w:rPr>
          <w:rFonts w:ascii="Arial" w:hAnsi="Arial" w:cs="Arial"/>
          <w:noProof/>
          <w:sz w:val="22"/>
          <w:szCs w:val="22"/>
        </w:rPr>
      </w:pPr>
      <w:r w:rsidRPr="008F6C9E">
        <w:rPr>
          <w:rFonts w:ascii="Arial" w:hAnsi="Arial" w:cs="Arial"/>
          <w:noProof/>
          <w:sz w:val="22"/>
          <w:szCs w:val="22"/>
        </w:rPr>
        <w:t>28.</w:t>
      </w:r>
      <w:r w:rsidR="00800AA2" w:rsidRPr="008F6C9E">
        <w:rPr>
          <w:rFonts w:ascii="Arial" w:hAnsi="Arial" w:cs="Arial"/>
          <w:noProof/>
          <w:sz w:val="22"/>
          <w:szCs w:val="22"/>
        </w:rPr>
        <w:t xml:space="preserve"> </w:t>
      </w:r>
      <w:r w:rsidR="00800AA2" w:rsidRPr="008F6C9E">
        <w:rPr>
          <w:rFonts w:ascii="Arial" w:hAnsi="Arial" w:cs="Arial"/>
          <w:b/>
          <w:noProof/>
          <w:sz w:val="22"/>
          <w:szCs w:val="22"/>
        </w:rPr>
        <w:t>Kimberlin</w:t>
      </w:r>
      <w:r w:rsidR="0082500C" w:rsidRPr="008F6C9E">
        <w:rPr>
          <w:rFonts w:ascii="Arial" w:hAnsi="Arial" w:cs="Arial"/>
          <w:b/>
          <w:noProof/>
          <w:sz w:val="22"/>
          <w:szCs w:val="22"/>
        </w:rPr>
        <w:t xml:space="preserve"> CR</w:t>
      </w:r>
      <w:r w:rsidR="0082500C" w:rsidRPr="008F6C9E">
        <w:rPr>
          <w:rFonts w:ascii="Arial" w:hAnsi="Arial" w:cs="Arial"/>
          <w:noProof/>
          <w:sz w:val="22"/>
          <w:szCs w:val="22"/>
        </w:rPr>
        <w:t>, 2010.</w:t>
      </w:r>
      <w:r w:rsidR="00800AA2" w:rsidRPr="008F6C9E">
        <w:rPr>
          <w:rFonts w:ascii="Arial" w:hAnsi="Arial" w:cs="Arial"/>
          <w:i/>
          <w:noProof/>
          <w:sz w:val="22"/>
          <w:szCs w:val="22"/>
        </w:rPr>
        <w:t xml:space="preserve"> et al.</w:t>
      </w:r>
      <w:r w:rsidR="00800AA2" w:rsidRPr="008F6C9E">
        <w:rPr>
          <w:rFonts w:ascii="Arial" w:hAnsi="Arial" w:cs="Arial"/>
          <w:noProof/>
          <w:sz w:val="22"/>
          <w:szCs w:val="22"/>
        </w:rPr>
        <w:t xml:space="preserve">, </w:t>
      </w:r>
      <w:r w:rsidR="00800AA2" w:rsidRPr="008F6C9E">
        <w:rPr>
          <w:rFonts w:ascii="Arial" w:hAnsi="Arial" w:cs="Arial"/>
          <w:i/>
          <w:noProof/>
          <w:sz w:val="22"/>
          <w:szCs w:val="22"/>
        </w:rPr>
        <w:t>Proc. Natl Acad. Sci. USA</w:t>
      </w:r>
      <w:r w:rsidR="00800AA2" w:rsidRPr="008F6C9E">
        <w:rPr>
          <w:rFonts w:ascii="Arial" w:hAnsi="Arial" w:cs="Arial"/>
          <w:noProof/>
          <w:sz w:val="22"/>
          <w:szCs w:val="22"/>
        </w:rPr>
        <w:t xml:space="preserve"> </w:t>
      </w:r>
      <w:r w:rsidR="00800AA2" w:rsidRPr="008F6C9E">
        <w:rPr>
          <w:rFonts w:ascii="Arial" w:hAnsi="Arial" w:cs="Arial"/>
          <w:b/>
          <w:noProof/>
          <w:sz w:val="22"/>
          <w:szCs w:val="22"/>
        </w:rPr>
        <w:t>107</w:t>
      </w:r>
      <w:r w:rsidR="00A01378">
        <w:rPr>
          <w:rFonts w:ascii="Arial" w:hAnsi="Arial" w:cs="Arial"/>
          <w:noProof/>
          <w:sz w:val="22"/>
          <w:szCs w:val="22"/>
        </w:rPr>
        <w:t>, 314</w:t>
      </w:r>
      <w:r w:rsidR="00800AA2" w:rsidRPr="008F6C9E">
        <w:rPr>
          <w:rFonts w:ascii="Arial" w:hAnsi="Arial" w:cs="Arial"/>
          <w:noProof/>
          <w:sz w:val="22"/>
          <w:szCs w:val="22"/>
        </w:rPr>
        <w:t>.</w:t>
      </w:r>
    </w:p>
    <w:p w:rsidR="00800AA2" w:rsidRPr="008F6C9E" w:rsidRDefault="00D23A91" w:rsidP="008F6C9E">
      <w:pPr>
        <w:ind w:left="720" w:hanging="720"/>
        <w:contextualSpacing/>
        <w:rPr>
          <w:rFonts w:ascii="Arial" w:hAnsi="Arial" w:cs="Arial"/>
          <w:noProof/>
          <w:sz w:val="22"/>
          <w:szCs w:val="22"/>
        </w:rPr>
      </w:pPr>
      <w:bookmarkStart w:id="2" w:name="_ENREF_31"/>
      <w:r w:rsidRPr="008F6C9E">
        <w:rPr>
          <w:rFonts w:ascii="Arial" w:hAnsi="Arial" w:cs="Arial"/>
          <w:noProof/>
          <w:sz w:val="22"/>
          <w:szCs w:val="22"/>
        </w:rPr>
        <w:t>29.</w:t>
      </w:r>
      <w:r w:rsidR="0082500C" w:rsidRPr="008F6C9E">
        <w:rPr>
          <w:rFonts w:ascii="Arial" w:hAnsi="Arial" w:cs="Arial"/>
          <w:noProof/>
          <w:sz w:val="22"/>
          <w:szCs w:val="22"/>
        </w:rPr>
        <w:t xml:space="preserve"> </w:t>
      </w:r>
      <w:r w:rsidR="00800AA2" w:rsidRPr="008F6C9E">
        <w:rPr>
          <w:rFonts w:ascii="Arial" w:hAnsi="Arial" w:cs="Arial"/>
          <w:b/>
          <w:noProof/>
          <w:sz w:val="22"/>
          <w:szCs w:val="22"/>
        </w:rPr>
        <w:t>Bale</w:t>
      </w:r>
      <w:r w:rsidR="008F6C9E">
        <w:rPr>
          <w:rFonts w:ascii="Arial" w:hAnsi="Arial" w:cs="Arial"/>
          <w:b/>
          <w:noProof/>
          <w:sz w:val="22"/>
          <w:szCs w:val="22"/>
        </w:rPr>
        <w:t xml:space="preserve"> S</w:t>
      </w:r>
      <w:r w:rsidR="00A01378" w:rsidRPr="00A01378">
        <w:rPr>
          <w:rFonts w:ascii="Arial" w:hAnsi="Arial" w:cs="Arial"/>
          <w:i/>
          <w:noProof/>
          <w:sz w:val="22"/>
          <w:szCs w:val="22"/>
        </w:rPr>
        <w:t xml:space="preserve"> </w:t>
      </w:r>
      <w:r w:rsidR="00A01378" w:rsidRPr="008F6C9E">
        <w:rPr>
          <w:rFonts w:ascii="Arial" w:hAnsi="Arial" w:cs="Arial"/>
          <w:i/>
          <w:noProof/>
          <w:sz w:val="22"/>
          <w:szCs w:val="22"/>
        </w:rPr>
        <w:t>et al.</w:t>
      </w:r>
      <w:r w:rsidR="00A01378" w:rsidRPr="008F6C9E">
        <w:rPr>
          <w:rFonts w:ascii="Arial" w:hAnsi="Arial" w:cs="Arial"/>
          <w:noProof/>
          <w:sz w:val="22"/>
          <w:szCs w:val="22"/>
        </w:rPr>
        <w:t xml:space="preserve">, </w:t>
      </w:r>
      <w:r w:rsidR="00A0684C">
        <w:rPr>
          <w:rFonts w:ascii="Arial" w:hAnsi="Arial" w:cs="Arial"/>
          <w:noProof/>
          <w:sz w:val="22"/>
          <w:szCs w:val="22"/>
        </w:rPr>
        <w:t xml:space="preserve">September </w:t>
      </w:r>
      <w:r w:rsidR="0082500C" w:rsidRPr="008F6C9E">
        <w:rPr>
          <w:rFonts w:ascii="Arial" w:hAnsi="Arial" w:cs="Arial"/>
          <w:noProof/>
          <w:sz w:val="22"/>
          <w:szCs w:val="22"/>
        </w:rPr>
        <w:t>2012,</w:t>
      </w:r>
      <w:r w:rsidR="00800AA2" w:rsidRPr="008F6C9E">
        <w:rPr>
          <w:rFonts w:ascii="Arial" w:hAnsi="Arial" w:cs="Arial"/>
          <w:noProof/>
          <w:sz w:val="22"/>
          <w:szCs w:val="22"/>
        </w:rPr>
        <w:t xml:space="preserve"> </w:t>
      </w:r>
      <w:r w:rsidR="00800AA2" w:rsidRPr="008F6C9E">
        <w:rPr>
          <w:rFonts w:ascii="Arial" w:hAnsi="Arial" w:cs="Arial"/>
          <w:i/>
          <w:noProof/>
          <w:sz w:val="22"/>
          <w:szCs w:val="22"/>
        </w:rPr>
        <w:t>PLoS Pathog.</w:t>
      </w:r>
      <w:r w:rsidR="00800AA2" w:rsidRPr="008F6C9E">
        <w:rPr>
          <w:rFonts w:ascii="Arial" w:hAnsi="Arial" w:cs="Arial"/>
          <w:noProof/>
          <w:sz w:val="22"/>
          <w:szCs w:val="22"/>
        </w:rPr>
        <w:t xml:space="preserve"> </w:t>
      </w:r>
      <w:r w:rsidR="00800AA2" w:rsidRPr="008F6C9E">
        <w:rPr>
          <w:rFonts w:ascii="Arial" w:hAnsi="Arial" w:cs="Arial"/>
          <w:b/>
          <w:noProof/>
          <w:sz w:val="22"/>
          <w:szCs w:val="22"/>
        </w:rPr>
        <w:t>in press</w:t>
      </w:r>
      <w:r w:rsidR="0082500C" w:rsidRPr="008F6C9E">
        <w:rPr>
          <w:rFonts w:ascii="Arial" w:hAnsi="Arial" w:cs="Arial"/>
          <w:noProof/>
          <w:sz w:val="22"/>
          <w:szCs w:val="22"/>
        </w:rPr>
        <w:t xml:space="preserve">, </w:t>
      </w:r>
      <w:r w:rsidR="00A0684C" w:rsidRPr="00A0684C">
        <w:rPr>
          <w:rFonts w:ascii="Arial" w:hAnsi="Arial" w:cs="Arial"/>
          <w:noProof/>
          <w:sz w:val="22"/>
          <w:szCs w:val="22"/>
        </w:rPr>
        <w:t>September 2012</w:t>
      </w:r>
      <w:r w:rsidR="00A0684C">
        <w:rPr>
          <w:rFonts w:ascii="Arial" w:hAnsi="Arial" w:cs="Arial"/>
          <w:noProof/>
          <w:sz w:val="22"/>
          <w:szCs w:val="22"/>
        </w:rPr>
        <w:t>,</w:t>
      </w:r>
      <w:r w:rsidR="00A0684C" w:rsidRPr="00A0684C">
        <w:rPr>
          <w:rFonts w:ascii="Arial" w:hAnsi="Arial" w:cs="Arial"/>
          <w:noProof/>
          <w:sz w:val="22"/>
          <w:szCs w:val="22"/>
        </w:rPr>
        <w:t xml:space="preserve"> Vol 8</w:t>
      </w:r>
      <w:r w:rsidR="00A0684C">
        <w:rPr>
          <w:rFonts w:ascii="Arial" w:hAnsi="Arial" w:cs="Arial"/>
          <w:noProof/>
          <w:sz w:val="22"/>
          <w:szCs w:val="22"/>
        </w:rPr>
        <w:t>,</w:t>
      </w:r>
      <w:r w:rsidR="00A0684C" w:rsidRPr="00A0684C">
        <w:rPr>
          <w:rFonts w:ascii="Arial" w:hAnsi="Arial" w:cs="Arial"/>
          <w:noProof/>
          <w:sz w:val="22"/>
          <w:szCs w:val="22"/>
        </w:rPr>
        <w:t xml:space="preserve"> Issue 9</w:t>
      </w:r>
      <w:r w:rsidR="00A0684C">
        <w:rPr>
          <w:rFonts w:ascii="Arial" w:hAnsi="Arial" w:cs="Arial"/>
          <w:noProof/>
          <w:sz w:val="22"/>
          <w:szCs w:val="22"/>
        </w:rPr>
        <w:t>,</w:t>
      </w:r>
      <w:r w:rsidR="00A0684C" w:rsidRPr="00A0684C">
        <w:rPr>
          <w:rFonts w:ascii="Arial" w:hAnsi="Arial" w:cs="Arial"/>
          <w:noProof/>
          <w:sz w:val="22"/>
          <w:szCs w:val="22"/>
        </w:rPr>
        <w:t xml:space="preserve"> e1002916</w:t>
      </w:r>
      <w:r w:rsidR="00800AA2" w:rsidRPr="008F6C9E">
        <w:rPr>
          <w:rFonts w:ascii="Arial" w:hAnsi="Arial" w:cs="Arial"/>
          <w:noProof/>
          <w:sz w:val="22"/>
          <w:szCs w:val="22"/>
        </w:rPr>
        <w:t>.</w:t>
      </w:r>
      <w:bookmarkEnd w:id="2"/>
    </w:p>
    <w:p w:rsidR="00800AA2" w:rsidRPr="008F6C9E" w:rsidRDefault="00D23A91" w:rsidP="008F6C9E">
      <w:pPr>
        <w:ind w:left="720" w:hanging="720"/>
        <w:contextualSpacing/>
        <w:rPr>
          <w:rFonts w:ascii="Arial" w:hAnsi="Arial" w:cs="Arial"/>
          <w:noProof/>
          <w:sz w:val="22"/>
          <w:szCs w:val="22"/>
        </w:rPr>
      </w:pPr>
      <w:bookmarkStart w:id="3" w:name="_ENREF_32"/>
      <w:r w:rsidRPr="008F6C9E">
        <w:rPr>
          <w:rFonts w:ascii="Arial" w:hAnsi="Arial" w:cs="Arial"/>
          <w:noProof/>
          <w:sz w:val="22"/>
          <w:szCs w:val="22"/>
        </w:rPr>
        <w:t>30.</w:t>
      </w:r>
      <w:r w:rsidR="008F6C9E">
        <w:rPr>
          <w:rFonts w:ascii="Arial" w:hAnsi="Arial" w:cs="Arial"/>
          <w:noProof/>
          <w:sz w:val="22"/>
          <w:szCs w:val="22"/>
        </w:rPr>
        <w:t xml:space="preserve"> </w:t>
      </w:r>
      <w:r w:rsidR="00800AA2" w:rsidRPr="008F6C9E">
        <w:rPr>
          <w:rFonts w:ascii="Arial" w:hAnsi="Arial" w:cs="Arial"/>
          <w:b/>
          <w:noProof/>
          <w:sz w:val="22"/>
          <w:szCs w:val="22"/>
        </w:rPr>
        <w:t>Zhang</w:t>
      </w:r>
      <w:r w:rsidR="0082500C" w:rsidRPr="008F6C9E">
        <w:rPr>
          <w:rFonts w:ascii="Arial" w:hAnsi="Arial" w:cs="Arial"/>
          <w:b/>
          <w:noProof/>
          <w:sz w:val="22"/>
          <w:szCs w:val="22"/>
        </w:rPr>
        <w:t xml:space="preserve"> AP</w:t>
      </w:r>
      <w:r w:rsidR="0082500C" w:rsidRPr="008F6C9E">
        <w:rPr>
          <w:rFonts w:ascii="Arial" w:hAnsi="Arial" w:cs="Arial"/>
          <w:noProof/>
          <w:sz w:val="22"/>
          <w:szCs w:val="22"/>
        </w:rPr>
        <w:t>,</w:t>
      </w:r>
      <w:r w:rsidR="00800AA2" w:rsidRPr="008F6C9E">
        <w:rPr>
          <w:rFonts w:ascii="Arial" w:hAnsi="Arial" w:cs="Arial"/>
          <w:i/>
          <w:noProof/>
          <w:sz w:val="22"/>
          <w:szCs w:val="22"/>
        </w:rPr>
        <w:t xml:space="preserve"> et al.</w:t>
      </w:r>
      <w:r w:rsidR="00800AA2" w:rsidRPr="008F6C9E">
        <w:rPr>
          <w:rFonts w:ascii="Arial" w:hAnsi="Arial" w:cs="Arial"/>
          <w:noProof/>
          <w:sz w:val="22"/>
          <w:szCs w:val="22"/>
        </w:rPr>
        <w:t xml:space="preserve">, </w:t>
      </w:r>
      <w:r w:rsidR="00A01378">
        <w:rPr>
          <w:rFonts w:ascii="Arial" w:hAnsi="Arial" w:cs="Arial"/>
          <w:noProof/>
          <w:sz w:val="22"/>
          <w:szCs w:val="22"/>
        </w:rPr>
        <w:t xml:space="preserve">2012. </w:t>
      </w:r>
      <w:r w:rsidR="00800AA2" w:rsidRPr="008F6C9E">
        <w:rPr>
          <w:rFonts w:ascii="Arial" w:hAnsi="Arial" w:cs="Arial"/>
          <w:i/>
          <w:noProof/>
          <w:sz w:val="22"/>
          <w:szCs w:val="22"/>
        </w:rPr>
        <w:t>PLoS Pathog.</w:t>
      </w:r>
      <w:r w:rsidR="00800AA2" w:rsidRPr="008F6C9E">
        <w:rPr>
          <w:rFonts w:ascii="Arial" w:hAnsi="Arial" w:cs="Arial"/>
          <w:noProof/>
          <w:sz w:val="22"/>
          <w:szCs w:val="22"/>
        </w:rPr>
        <w:t xml:space="preserve"> </w:t>
      </w:r>
      <w:r w:rsidR="00800AA2" w:rsidRPr="008F6C9E">
        <w:rPr>
          <w:rFonts w:ascii="Arial" w:hAnsi="Arial" w:cs="Arial"/>
          <w:b/>
          <w:noProof/>
          <w:sz w:val="22"/>
          <w:szCs w:val="22"/>
        </w:rPr>
        <w:t>8</w:t>
      </w:r>
      <w:r w:rsidR="00A01378">
        <w:rPr>
          <w:rFonts w:ascii="Arial" w:hAnsi="Arial" w:cs="Arial"/>
          <w:noProof/>
          <w:sz w:val="22"/>
          <w:szCs w:val="22"/>
        </w:rPr>
        <w:t>, e1002550</w:t>
      </w:r>
      <w:r w:rsidR="00800AA2" w:rsidRPr="008F6C9E">
        <w:rPr>
          <w:rFonts w:ascii="Arial" w:hAnsi="Arial" w:cs="Arial"/>
          <w:noProof/>
          <w:sz w:val="22"/>
          <w:szCs w:val="22"/>
        </w:rPr>
        <w:t>.</w:t>
      </w:r>
      <w:bookmarkEnd w:id="3"/>
    </w:p>
    <w:p w:rsidR="00800AA2" w:rsidRPr="008F6C9E" w:rsidRDefault="0082500C" w:rsidP="008F6C9E">
      <w:pPr>
        <w:ind w:left="720" w:hanging="720"/>
        <w:contextualSpacing/>
        <w:rPr>
          <w:rFonts w:ascii="Arial" w:hAnsi="Arial" w:cs="Arial"/>
          <w:noProof/>
          <w:sz w:val="22"/>
          <w:szCs w:val="22"/>
        </w:rPr>
      </w:pPr>
      <w:bookmarkStart w:id="4" w:name="_ENREF_33"/>
      <w:r w:rsidRPr="008F6C9E">
        <w:rPr>
          <w:rFonts w:ascii="Arial" w:hAnsi="Arial" w:cs="Arial"/>
          <w:noProof/>
          <w:sz w:val="22"/>
          <w:szCs w:val="22"/>
        </w:rPr>
        <w:t xml:space="preserve">31. </w:t>
      </w:r>
      <w:r w:rsidRPr="008F6C9E">
        <w:rPr>
          <w:rFonts w:ascii="Arial" w:hAnsi="Arial" w:cs="Arial"/>
          <w:b/>
          <w:noProof/>
          <w:sz w:val="22"/>
          <w:szCs w:val="22"/>
        </w:rPr>
        <w:t>Zhang AP</w:t>
      </w:r>
      <w:r w:rsidRPr="008F6C9E">
        <w:rPr>
          <w:rFonts w:ascii="Arial" w:hAnsi="Arial" w:cs="Arial"/>
          <w:noProof/>
          <w:sz w:val="22"/>
          <w:szCs w:val="22"/>
        </w:rPr>
        <w:t>,</w:t>
      </w:r>
      <w:r w:rsidR="00800AA2" w:rsidRPr="008F6C9E">
        <w:rPr>
          <w:rFonts w:ascii="Arial" w:hAnsi="Arial" w:cs="Arial"/>
          <w:noProof/>
          <w:sz w:val="22"/>
          <w:szCs w:val="22"/>
        </w:rPr>
        <w:t xml:space="preserve"> Bornholdt, T. Liu, V. L. Woods-Jr., E. O. Saphire,</w:t>
      </w:r>
      <w:r w:rsidR="00A01378">
        <w:rPr>
          <w:rFonts w:ascii="Arial" w:hAnsi="Arial" w:cs="Arial"/>
          <w:noProof/>
          <w:sz w:val="22"/>
          <w:szCs w:val="22"/>
        </w:rPr>
        <w:t xml:space="preserve"> </w:t>
      </w:r>
      <w:r w:rsidRPr="008F6C9E">
        <w:rPr>
          <w:rFonts w:ascii="Arial" w:hAnsi="Arial" w:cs="Arial"/>
          <w:noProof/>
          <w:sz w:val="22"/>
          <w:szCs w:val="22"/>
        </w:rPr>
        <w:t>2012.</w:t>
      </w:r>
      <w:r w:rsidR="00800AA2" w:rsidRPr="008F6C9E">
        <w:rPr>
          <w:rFonts w:ascii="Arial" w:hAnsi="Arial" w:cs="Arial"/>
          <w:noProof/>
          <w:sz w:val="22"/>
          <w:szCs w:val="22"/>
        </w:rPr>
        <w:t xml:space="preserve"> </w:t>
      </w:r>
      <w:r w:rsidR="00800AA2" w:rsidRPr="008F6C9E">
        <w:rPr>
          <w:rFonts w:ascii="Arial" w:hAnsi="Arial" w:cs="Arial"/>
          <w:i/>
          <w:noProof/>
          <w:sz w:val="22"/>
          <w:szCs w:val="22"/>
        </w:rPr>
        <w:t>Virulence</w:t>
      </w:r>
      <w:r w:rsidR="00800AA2" w:rsidRPr="008F6C9E">
        <w:rPr>
          <w:rFonts w:ascii="Arial" w:hAnsi="Arial" w:cs="Arial"/>
          <w:noProof/>
          <w:sz w:val="22"/>
          <w:szCs w:val="22"/>
        </w:rPr>
        <w:t xml:space="preserve">,  </w:t>
      </w:r>
      <w:bookmarkEnd w:id="4"/>
    </w:p>
    <w:p w:rsidR="008F6C9E" w:rsidRPr="008F6C9E" w:rsidRDefault="008F6C9E" w:rsidP="008F6C9E">
      <w:pPr>
        <w:ind w:left="720" w:hanging="720"/>
        <w:contextualSpacing/>
        <w:rPr>
          <w:rFonts w:ascii="Arial" w:hAnsi="Arial" w:cs="Arial"/>
          <w:noProof/>
          <w:sz w:val="22"/>
          <w:szCs w:val="22"/>
        </w:rPr>
      </w:pPr>
      <w:r w:rsidRPr="008F6C9E">
        <w:rPr>
          <w:rFonts w:ascii="Arial" w:hAnsi="Arial" w:cs="Arial"/>
          <w:noProof/>
          <w:sz w:val="22"/>
          <w:szCs w:val="22"/>
        </w:rPr>
        <w:t xml:space="preserve">32. </w:t>
      </w:r>
      <w:r w:rsidRPr="008F6C9E">
        <w:rPr>
          <w:rFonts w:ascii="Arial" w:hAnsi="Arial" w:cs="Arial"/>
          <w:b/>
          <w:noProof/>
          <w:sz w:val="22"/>
          <w:szCs w:val="22"/>
        </w:rPr>
        <w:t>Website on Bushmeat problem</w:t>
      </w:r>
      <w:r w:rsidRPr="008F6C9E">
        <w:rPr>
          <w:rFonts w:ascii="Arial" w:hAnsi="Arial" w:cs="Arial"/>
          <w:noProof/>
          <w:sz w:val="22"/>
          <w:szCs w:val="22"/>
        </w:rPr>
        <w:t xml:space="preserve"> published in The Independent Sept 2012: </w:t>
      </w:r>
      <w:r w:rsidRPr="008F6C9E">
        <w:rPr>
          <w:rFonts w:ascii="Arial" w:hAnsi="Arial" w:cs="Arial"/>
          <w:color w:val="000000"/>
          <w:sz w:val="22"/>
          <w:szCs w:val="22"/>
        </w:rPr>
        <w:t>http://www.independent.co.uk/life-style/health-and-families/health-news/african-monkey-meat-that-could-be-behind-the-next-hiv-7786152.html</w:t>
      </w:r>
    </w:p>
    <w:p w:rsidR="00800AA2" w:rsidRDefault="00E019CA" w:rsidP="008F6C9E">
      <w:pPr>
        <w:contextualSpacing/>
        <w:rPr>
          <w:rFonts w:ascii="Arial" w:hAnsi="Arial" w:cs="Arial"/>
          <w:color w:val="000000"/>
          <w:sz w:val="22"/>
          <w:szCs w:val="22"/>
        </w:rPr>
      </w:pPr>
      <w:r>
        <w:rPr>
          <w:rFonts w:ascii="Arial" w:hAnsi="Arial" w:cs="Arial"/>
          <w:color w:val="000000"/>
          <w:sz w:val="22"/>
          <w:szCs w:val="22"/>
        </w:rPr>
        <w:t xml:space="preserve">33. </w:t>
      </w:r>
      <w:proofErr w:type="spellStart"/>
      <w:r w:rsidRPr="00E019CA">
        <w:rPr>
          <w:rFonts w:ascii="Arial" w:hAnsi="Arial" w:cs="Arial"/>
          <w:b/>
          <w:color w:val="000000"/>
          <w:sz w:val="22"/>
          <w:szCs w:val="22"/>
        </w:rPr>
        <w:t>Lihoradova</w:t>
      </w:r>
      <w:proofErr w:type="spellEnd"/>
      <w:r w:rsidRPr="00E019CA">
        <w:rPr>
          <w:rFonts w:ascii="Arial" w:hAnsi="Arial" w:cs="Arial"/>
          <w:b/>
          <w:color w:val="000000"/>
          <w:sz w:val="22"/>
          <w:szCs w:val="22"/>
        </w:rPr>
        <w:t xml:space="preserve"> O</w:t>
      </w:r>
      <w:r>
        <w:rPr>
          <w:rFonts w:ascii="Arial" w:hAnsi="Arial" w:cs="Arial"/>
          <w:color w:val="000000"/>
          <w:sz w:val="22"/>
          <w:szCs w:val="22"/>
        </w:rPr>
        <w:t xml:space="preserve"> et al, 2012, </w:t>
      </w:r>
      <w:proofErr w:type="gramStart"/>
      <w:r>
        <w:rPr>
          <w:rFonts w:ascii="Arial" w:hAnsi="Arial" w:cs="Arial"/>
          <w:color w:val="000000"/>
          <w:sz w:val="22"/>
          <w:szCs w:val="22"/>
        </w:rPr>
        <w:t>The</w:t>
      </w:r>
      <w:proofErr w:type="gramEnd"/>
      <w:r>
        <w:rPr>
          <w:rFonts w:ascii="Arial" w:hAnsi="Arial" w:cs="Arial"/>
          <w:color w:val="000000"/>
          <w:sz w:val="22"/>
          <w:szCs w:val="22"/>
        </w:rPr>
        <w:t xml:space="preserve"> dominant negative inhibition of </w:t>
      </w:r>
      <w:proofErr w:type="spellStart"/>
      <w:r>
        <w:rPr>
          <w:rFonts w:ascii="Arial" w:hAnsi="Arial" w:cs="Arial"/>
          <w:color w:val="000000"/>
          <w:sz w:val="22"/>
          <w:szCs w:val="22"/>
        </w:rPr>
        <w:t>dsRNA</w:t>
      </w:r>
      <w:proofErr w:type="spellEnd"/>
      <w:r>
        <w:rPr>
          <w:rFonts w:ascii="Arial" w:hAnsi="Arial" w:cs="Arial"/>
          <w:color w:val="000000"/>
          <w:sz w:val="22"/>
          <w:szCs w:val="22"/>
        </w:rPr>
        <w:t xml:space="preserve">-dependent protein kinase PKR increases the efficacy of Rift Valley fever virus MP-12 vaccine. </w:t>
      </w:r>
      <w:proofErr w:type="gramStart"/>
      <w:r>
        <w:rPr>
          <w:rFonts w:ascii="Arial" w:hAnsi="Arial" w:cs="Arial"/>
          <w:color w:val="000000"/>
          <w:sz w:val="22"/>
          <w:szCs w:val="22"/>
        </w:rPr>
        <w:t xml:space="preserve">J </w:t>
      </w:r>
      <w:proofErr w:type="spellStart"/>
      <w:r>
        <w:rPr>
          <w:rFonts w:ascii="Arial" w:hAnsi="Arial" w:cs="Arial"/>
          <w:color w:val="000000"/>
          <w:sz w:val="22"/>
          <w:szCs w:val="22"/>
        </w:rPr>
        <w:t>Virol</w:t>
      </w:r>
      <w:proofErr w:type="spellEnd"/>
      <w:r>
        <w:rPr>
          <w:rFonts w:ascii="Arial" w:hAnsi="Arial" w:cs="Arial"/>
          <w:color w:val="000000"/>
          <w:sz w:val="22"/>
          <w:szCs w:val="22"/>
        </w:rPr>
        <w:t>.</w:t>
      </w:r>
      <w:proofErr w:type="gramEnd"/>
      <w:r>
        <w:rPr>
          <w:rFonts w:ascii="Arial" w:hAnsi="Arial" w:cs="Arial"/>
          <w:color w:val="000000"/>
          <w:sz w:val="22"/>
          <w:szCs w:val="22"/>
        </w:rPr>
        <w:t xml:space="preserve"> </w:t>
      </w:r>
      <w:proofErr w:type="gramStart"/>
      <w:r>
        <w:rPr>
          <w:rFonts w:ascii="Arial" w:hAnsi="Arial" w:cs="Arial"/>
          <w:color w:val="000000"/>
          <w:sz w:val="22"/>
          <w:szCs w:val="22"/>
        </w:rPr>
        <w:t>86:7650.</w:t>
      </w:r>
      <w:proofErr w:type="gramEnd"/>
    </w:p>
    <w:p w:rsidR="00E019CA" w:rsidRDefault="001463AA" w:rsidP="008F6C9E">
      <w:pPr>
        <w:contextualSpacing/>
        <w:rPr>
          <w:rFonts w:ascii="Arial" w:hAnsi="Arial" w:cs="Arial"/>
          <w:color w:val="000000"/>
          <w:sz w:val="22"/>
          <w:szCs w:val="22"/>
        </w:rPr>
      </w:pPr>
      <w:proofErr w:type="gramStart"/>
      <w:r>
        <w:rPr>
          <w:rFonts w:ascii="Arial" w:hAnsi="Arial" w:cs="Arial"/>
          <w:color w:val="000000"/>
          <w:sz w:val="22"/>
          <w:szCs w:val="22"/>
        </w:rPr>
        <w:t xml:space="preserve">34. </w:t>
      </w:r>
      <w:r w:rsidRPr="00EE2685">
        <w:rPr>
          <w:rFonts w:ascii="Arial" w:hAnsi="Arial" w:cs="Arial"/>
          <w:b/>
          <w:color w:val="000000"/>
          <w:sz w:val="22"/>
          <w:szCs w:val="22"/>
        </w:rPr>
        <w:t xml:space="preserve">Peters CJ and </w:t>
      </w:r>
      <w:proofErr w:type="spellStart"/>
      <w:r w:rsidRPr="00EE2685">
        <w:rPr>
          <w:rFonts w:ascii="Arial" w:hAnsi="Arial" w:cs="Arial"/>
          <w:b/>
          <w:color w:val="000000"/>
          <w:sz w:val="22"/>
          <w:szCs w:val="22"/>
        </w:rPr>
        <w:t>Olshaker</w:t>
      </w:r>
      <w:proofErr w:type="spellEnd"/>
      <w:r w:rsidRPr="00EE2685">
        <w:rPr>
          <w:rFonts w:ascii="Arial" w:hAnsi="Arial" w:cs="Arial"/>
          <w:b/>
          <w:color w:val="000000"/>
          <w:sz w:val="22"/>
          <w:szCs w:val="22"/>
        </w:rPr>
        <w:t xml:space="preserve"> M</w:t>
      </w:r>
      <w:r>
        <w:rPr>
          <w:rFonts w:ascii="Arial" w:hAnsi="Arial" w:cs="Arial"/>
          <w:color w:val="000000"/>
          <w:sz w:val="22"/>
          <w:szCs w:val="22"/>
        </w:rPr>
        <w:t>.</w:t>
      </w:r>
      <w:proofErr w:type="gramEnd"/>
      <w:r>
        <w:rPr>
          <w:rFonts w:ascii="Arial" w:hAnsi="Arial" w:cs="Arial"/>
          <w:color w:val="000000"/>
          <w:sz w:val="22"/>
          <w:szCs w:val="22"/>
        </w:rPr>
        <w:t xml:space="preserve">  1998. Virus Hunter: Thirty Years of Battling Hot Viruses </w:t>
      </w:r>
      <w:proofErr w:type="gramStart"/>
      <w:r>
        <w:rPr>
          <w:rFonts w:ascii="Arial" w:hAnsi="Arial" w:cs="Arial"/>
          <w:color w:val="000000"/>
          <w:sz w:val="22"/>
          <w:szCs w:val="22"/>
        </w:rPr>
        <w:t>Around</w:t>
      </w:r>
      <w:proofErr w:type="gramEnd"/>
      <w:r>
        <w:rPr>
          <w:rFonts w:ascii="Arial" w:hAnsi="Arial" w:cs="Arial"/>
          <w:color w:val="000000"/>
          <w:sz w:val="22"/>
          <w:szCs w:val="22"/>
        </w:rPr>
        <w:t xml:space="preserve"> the World. Anchor Books, Random </w:t>
      </w:r>
      <w:proofErr w:type="spellStart"/>
      <w:r>
        <w:rPr>
          <w:rFonts w:ascii="Arial" w:hAnsi="Arial" w:cs="Arial"/>
          <w:color w:val="000000"/>
          <w:sz w:val="22"/>
          <w:szCs w:val="22"/>
        </w:rPr>
        <w:t>House</w:t>
      </w:r>
      <w:proofErr w:type="gramStart"/>
      <w:r w:rsidR="00EE2685">
        <w:rPr>
          <w:rFonts w:ascii="Arial" w:hAnsi="Arial" w:cs="Arial"/>
          <w:color w:val="000000"/>
          <w:sz w:val="22"/>
          <w:szCs w:val="22"/>
        </w:rPr>
        <w:t>:NY</w:t>
      </w:r>
      <w:proofErr w:type="spellEnd"/>
      <w:proofErr w:type="gramEnd"/>
      <w:r w:rsidR="00EE2685">
        <w:rPr>
          <w:rFonts w:ascii="Arial" w:hAnsi="Arial" w:cs="Arial"/>
          <w:color w:val="000000"/>
          <w:sz w:val="22"/>
          <w:szCs w:val="22"/>
        </w:rPr>
        <w:t>, NY</w:t>
      </w:r>
      <w:r>
        <w:rPr>
          <w:rFonts w:ascii="Arial" w:hAnsi="Arial" w:cs="Arial"/>
          <w:color w:val="000000"/>
          <w:sz w:val="22"/>
          <w:szCs w:val="22"/>
        </w:rPr>
        <w:t xml:space="preserve"> </w:t>
      </w:r>
    </w:p>
    <w:p w:rsidR="000A7DF6" w:rsidRDefault="000A7DF6" w:rsidP="008F6C9E">
      <w:pPr>
        <w:contextualSpacing/>
        <w:rPr>
          <w:rFonts w:ascii="Arial" w:hAnsi="Arial" w:cs="Arial"/>
          <w:color w:val="000000"/>
          <w:sz w:val="22"/>
          <w:szCs w:val="22"/>
        </w:rPr>
      </w:pPr>
      <w:r>
        <w:rPr>
          <w:rFonts w:ascii="Arial" w:hAnsi="Arial" w:cs="Arial"/>
          <w:color w:val="000000"/>
          <w:sz w:val="22"/>
          <w:szCs w:val="22"/>
        </w:rPr>
        <w:t xml:space="preserve">35. </w:t>
      </w:r>
      <w:r w:rsidRPr="000A7DF6">
        <w:rPr>
          <w:rFonts w:ascii="Arial" w:hAnsi="Arial" w:cs="Arial"/>
          <w:b/>
          <w:color w:val="000000"/>
          <w:sz w:val="22"/>
          <w:szCs w:val="22"/>
        </w:rPr>
        <w:t>Grant-Klein RJ</w:t>
      </w:r>
      <w:r>
        <w:rPr>
          <w:rFonts w:ascii="Arial" w:hAnsi="Arial" w:cs="Arial"/>
          <w:color w:val="000000"/>
          <w:sz w:val="22"/>
          <w:szCs w:val="22"/>
        </w:rPr>
        <w:t xml:space="preserve">, Van </w:t>
      </w:r>
      <w:proofErr w:type="spellStart"/>
      <w:r>
        <w:rPr>
          <w:rFonts w:ascii="Arial" w:hAnsi="Arial" w:cs="Arial"/>
          <w:color w:val="000000"/>
          <w:sz w:val="22"/>
          <w:szCs w:val="22"/>
        </w:rPr>
        <w:t>Deusen</w:t>
      </w:r>
      <w:proofErr w:type="spellEnd"/>
      <w:r>
        <w:rPr>
          <w:rFonts w:ascii="Arial" w:hAnsi="Arial" w:cs="Arial"/>
          <w:color w:val="000000"/>
          <w:sz w:val="22"/>
          <w:szCs w:val="22"/>
        </w:rPr>
        <w:t xml:space="preserve"> NM, Badger CV, </w:t>
      </w:r>
      <w:proofErr w:type="spellStart"/>
      <w:r>
        <w:rPr>
          <w:rFonts w:ascii="Arial" w:hAnsi="Arial" w:cs="Arial"/>
          <w:color w:val="000000"/>
          <w:sz w:val="22"/>
          <w:szCs w:val="22"/>
        </w:rPr>
        <w:t>Hannaman</w:t>
      </w:r>
      <w:proofErr w:type="spellEnd"/>
      <w:r>
        <w:rPr>
          <w:rFonts w:ascii="Arial" w:hAnsi="Arial" w:cs="Arial"/>
          <w:color w:val="000000"/>
          <w:sz w:val="22"/>
          <w:szCs w:val="22"/>
        </w:rPr>
        <w:t xml:space="preserve"> D, </w:t>
      </w:r>
      <w:proofErr w:type="spellStart"/>
      <w:r>
        <w:rPr>
          <w:rFonts w:ascii="Arial" w:hAnsi="Arial" w:cs="Arial"/>
          <w:color w:val="000000"/>
          <w:sz w:val="22"/>
          <w:szCs w:val="22"/>
        </w:rPr>
        <w:t>Dupuy</w:t>
      </w:r>
      <w:proofErr w:type="spellEnd"/>
      <w:r>
        <w:rPr>
          <w:rFonts w:ascii="Arial" w:hAnsi="Arial" w:cs="Arial"/>
          <w:color w:val="000000"/>
          <w:sz w:val="22"/>
          <w:szCs w:val="22"/>
        </w:rPr>
        <w:t xml:space="preserve"> LC, </w:t>
      </w:r>
      <w:proofErr w:type="spellStart"/>
      <w:r>
        <w:rPr>
          <w:rFonts w:ascii="Arial" w:hAnsi="Arial" w:cs="Arial"/>
          <w:color w:val="000000"/>
          <w:sz w:val="22"/>
          <w:szCs w:val="22"/>
        </w:rPr>
        <w:t>Schmaljohn</w:t>
      </w:r>
      <w:proofErr w:type="spellEnd"/>
      <w:r>
        <w:rPr>
          <w:rFonts w:ascii="Arial" w:hAnsi="Arial" w:cs="Arial"/>
          <w:color w:val="000000"/>
          <w:sz w:val="22"/>
          <w:szCs w:val="22"/>
        </w:rPr>
        <w:t xml:space="preserve"> CS. 2012. A </w:t>
      </w:r>
      <w:proofErr w:type="spellStart"/>
      <w:r>
        <w:rPr>
          <w:rFonts w:ascii="Arial" w:hAnsi="Arial" w:cs="Arial"/>
          <w:color w:val="000000"/>
          <w:sz w:val="22"/>
          <w:szCs w:val="22"/>
        </w:rPr>
        <w:t>multiagent</w:t>
      </w:r>
      <w:proofErr w:type="spellEnd"/>
      <w:r>
        <w:rPr>
          <w:rFonts w:ascii="Arial" w:hAnsi="Arial" w:cs="Arial"/>
          <w:color w:val="000000"/>
          <w:sz w:val="22"/>
          <w:szCs w:val="22"/>
        </w:rPr>
        <w:t xml:space="preserve"> </w:t>
      </w:r>
      <w:proofErr w:type="spellStart"/>
      <w:r>
        <w:rPr>
          <w:rFonts w:ascii="Arial" w:hAnsi="Arial" w:cs="Arial"/>
          <w:color w:val="000000"/>
          <w:sz w:val="22"/>
          <w:szCs w:val="22"/>
        </w:rPr>
        <w:t>filovirus</w:t>
      </w:r>
      <w:proofErr w:type="spellEnd"/>
      <w:r>
        <w:rPr>
          <w:rFonts w:ascii="Arial" w:hAnsi="Arial" w:cs="Arial"/>
          <w:color w:val="000000"/>
          <w:sz w:val="22"/>
          <w:szCs w:val="22"/>
        </w:rPr>
        <w:t xml:space="preserve"> DNA vaccine delivered by </w:t>
      </w:r>
      <w:proofErr w:type="spellStart"/>
      <w:r>
        <w:rPr>
          <w:rFonts w:ascii="Arial" w:hAnsi="Arial" w:cs="Arial"/>
          <w:color w:val="000000"/>
          <w:sz w:val="22"/>
          <w:szCs w:val="22"/>
        </w:rPr>
        <w:t>im</w:t>
      </w:r>
      <w:proofErr w:type="spellEnd"/>
      <w:r>
        <w:rPr>
          <w:rFonts w:ascii="Arial" w:hAnsi="Arial" w:cs="Arial"/>
          <w:color w:val="000000"/>
          <w:sz w:val="22"/>
          <w:szCs w:val="22"/>
        </w:rPr>
        <w:t xml:space="preserve"> electroporation completely protects mice from </w:t>
      </w:r>
      <w:proofErr w:type="spellStart"/>
      <w:r>
        <w:rPr>
          <w:rFonts w:ascii="Arial" w:hAnsi="Arial" w:cs="Arial"/>
          <w:color w:val="000000"/>
          <w:sz w:val="22"/>
          <w:szCs w:val="22"/>
        </w:rPr>
        <w:t>ebola</w:t>
      </w:r>
      <w:proofErr w:type="spellEnd"/>
      <w:r>
        <w:rPr>
          <w:rFonts w:ascii="Arial" w:hAnsi="Arial" w:cs="Arial"/>
          <w:color w:val="000000"/>
          <w:sz w:val="22"/>
          <w:szCs w:val="22"/>
        </w:rPr>
        <w:t xml:space="preserve"> and Marburg virus challenge. </w:t>
      </w:r>
      <w:proofErr w:type="spellStart"/>
      <w:proofErr w:type="gramStart"/>
      <w:r>
        <w:rPr>
          <w:rFonts w:ascii="Arial" w:hAnsi="Arial" w:cs="Arial"/>
          <w:color w:val="000000"/>
          <w:sz w:val="22"/>
          <w:szCs w:val="22"/>
        </w:rPr>
        <w:t>HumVaccImmunother</w:t>
      </w:r>
      <w:proofErr w:type="spellEnd"/>
      <w:r>
        <w:rPr>
          <w:rFonts w:ascii="Arial" w:hAnsi="Arial" w:cs="Arial"/>
          <w:color w:val="000000"/>
          <w:sz w:val="22"/>
          <w:szCs w:val="22"/>
        </w:rPr>
        <w:t>.</w:t>
      </w:r>
      <w:proofErr w:type="gramEnd"/>
      <w:r>
        <w:rPr>
          <w:rFonts w:ascii="Arial" w:hAnsi="Arial" w:cs="Arial"/>
          <w:color w:val="000000"/>
          <w:sz w:val="22"/>
          <w:szCs w:val="22"/>
        </w:rPr>
        <w:t xml:space="preserve"> vol. 8 (</w:t>
      </w:r>
      <w:proofErr w:type="spellStart"/>
      <w:r>
        <w:rPr>
          <w:rFonts w:ascii="Arial" w:hAnsi="Arial" w:cs="Arial"/>
          <w:color w:val="000000"/>
          <w:sz w:val="22"/>
          <w:szCs w:val="22"/>
        </w:rPr>
        <w:t>Epub</w:t>
      </w:r>
      <w:proofErr w:type="spellEnd"/>
      <w:r>
        <w:rPr>
          <w:rFonts w:ascii="Arial" w:hAnsi="Arial" w:cs="Arial"/>
          <w:color w:val="000000"/>
          <w:sz w:val="22"/>
          <w:szCs w:val="22"/>
        </w:rPr>
        <w:t>)</w:t>
      </w:r>
    </w:p>
    <w:p w:rsidR="00E34602" w:rsidRDefault="00E34602" w:rsidP="008F6C9E">
      <w:pPr>
        <w:contextualSpacing/>
        <w:rPr>
          <w:rFonts w:ascii="Arial" w:hAnsi="Arial" w:cs="Arial"/>
          <w:color w:val="000000"/>
          <w:sz w:val="22"/>
          <w:szCs w:val="22"/>
        </w:rPr>
      </w:pPr>
    </w:p>
    <w:p w:rsidR="00E34602" w:rsidRPr="008F6C9E" w:rsidRDefault="00E34602" w:rsidP="008F6C9E">
      <w:pPr>
        <w:contextualSpacing/>
        <w:rPr>
          <w:rFonts w:ascii="Arial" w:hAnsi="Arial" w:cs="Arial"/>
          <w:color w:val="000000"/>
          <w:sz w:val="22"/>
          <w:szCs w:val="22"/>
        </w:rPr>
      </w:pPr>
      <w:r>
        <w:rPr>
          <w:rFonts w:ascii="Arial" w:hAnsi="Arial" w:cs="Arial"/>
          <w:color w:val="000000"/>
          <w:sz w:val="22"/>
          <w:szCs w:val="22"/>
        </w:rPr>
        <w:t xml:space="preserve">Contributors to this position paper: Stephan Becker (Marburg, Germany), Tom </w:t>
      </w:r>
      <w:proofErr w:type="spellStart"/>
      <w:r>
        <w:rPr>
          <w:rFonts w:ascii="Arial" w:hAnsi="Arial" w:cs="Arial"/>
          <w:color w:val="000000"/>
          <w:sz w:val="22"/>
          <w:szCs w:val="22"/>
        </w:rPr>
        <w:t>Geisbert</w:t>
      </w:r>
      <w:proofErr w:type="spellEnd"/>
      <w:r>
        <w:rPr>
          <w:rFonts w:ascii="Arial" w:hAnsi="Arial" w:cs="Arial"/>
          <w:color w:val="000000"/>
          <w:sz w:val="22"/>
          <w:szCs w:val="22"/>
        </w:rPr>
        <w:t xml:space="preserve"> (UTMB, Galv</w:t>
      </w:r>
      <w:r w:rsidR="00DF47FF">
        <w:rPr>
          <w:rFonts w:ascii="Arial" w:hAnsi="Arial" w:cs="Arial"/>
          <w:color w:val="000000"/>
          <w:sz w:val="22"/>
          <w:szCs w:val="22"/>
        </w:rPr>
        <w:t>e</w:t>
      </w:r>
      <w:r>
        <w:rPr>
          <w:rFonts w:ascii="Arial" w:hAnsi="Arial" w:cs="Arial"/>
          <w:color w:val="000000"/>
          <w:sz w:val="22"/>
          <w:szCs w:val="22"/>
        </w:rPr>
        <w:t xml:space="preserve">ston, TX), Tom </w:t>
      </w:r>
      <w:proofErr w:type="spellStart"/>
      <w:r>
        <w:rPr>
          <w:rFonts w:ascii="Arial" w:hAnsi="Arial" w:cs="Arial"/>
          <w:color w:val="000000"/>
          <w:sz w:val="22"/>
          <w:szCs w:val="22"/>
        </w:rPr>
        <w:t>Ksiazek</w:t>
      </w:r>
      <w:proofErr w:type="spellEnd"/>
      <w:r>
        <w:rPr>
          <w:rFonts w:ascii="Arial" w:hAnsi="Arial" w:cs="Arial"/>
          <w:color w:val="000000"/>
          <w:sz w:val="22"/>
          <w:szCs w:val="22"/>
        </w:rPr>
        <w:t xml:space="preserve"> (UTMB, Galv</w:t>
      </w:r>
      <w:r w:rsidR="00DF47FF">
        <w:rPr>
          <w:rFonts w:ascii="Arial" w:hAnsi="Arial" w:cs="Arial"/>
          <w:color w:val="000000"/>
          <w:sz w:val="22"/>
          <w:szCs w:val="22"/>
        </w:rPr>
        <w:t>e</w:t>
      </w:r>
      <w:r>
        <w:rPr>
          <w:rFonts w:ascii="Arial" w:hAnsi="Arial" w:cs="Arial"/>
          <w:color w:val="000000"/>
          <w:sz w:val="22"/>
          <w:szCs w:val="22"/>
        </w:rPr>
        <w:t xml:space="preserve">ston, TX), Jim </w:t>
      </w:r>
      <w:proofErr w:type="spellStart"/>
      <w:r>
        <w:rPr>
          <w:rFonts w:ascii="Arial" w:hAnsi="Arial" w:cs="Arial"/>
          <w:color w:val="000000"/>
          <w:sz w:val="22"/>
          <w:szCs w:val="22"/>
        </w:rPr>
        <w:t>LeDuc</w:t>
      </w:r>
      <w:proofErr w:type="spellEnd"/>
      <w:r>
        <w:rPr>
          <w:rFonts w:ascii="Arial" w:hAnsi="Arial" w:cs="Arial"/>
          <w:color w:val="000000"/>
          <w:sz w:val="22"/>
          <w:szCs w:val="22"/>
        </w:rPr>
        <w:t xml:space="preserve"> (UTMB, Galv</w:t>
      </w:r>
      <w:r w:rsidR="00DF47FF">
        <w:rPr>
          <w:rFonts w:ascii="Arial" w:hAnsi="Arial" w:cs="Arial"/>
          <w:color w:val="000000"/>
          <w:sz w:val="22"/>
          <w:szCs w:val="22"/>
        </w:rPr>
        <w:t>e</w:t>
      </w:r>
      <w:r>
        <w:rPr>
          <w:rFonts w:ascii="Arial" w:hAnsi="Arial" w:cs="Arial"/>
          <w:color w:val="000000"/>
          <w:sz w:val="22"/>
          <w:szCs w:val="22"/>
        </w:rPr>
        <w:t xml:space="preserve">ston, TX), Maria Salvato (IHV-UMD, Baltimore, MD), Erica </w:t>
      </w:r>
      <w:proofErr w:type="spellStart"/>
      <w:r>
        <w:rPr>
          <w:rFonts w:ascii="Arial" w:hAnsi="Arial" w:cs="Arial"/>
          <w:color w:val="000000"/>
          <w:sz w:val="22"/>
          <w:szCs w:val="22"/>
        </w:rPr>
        <w:t>Ollman</w:t>
      </w:r>
      <w:r w:rsidR="00AD0018">
        <w:rPr>
          <w:rFonts w:ascii="Arial" w:hAnsi="Arial" w:cs="Arial"/>
          <w:color w:val="000000"/>
          <w:sz w:val="22"/>
          <w:szCs w:val="22"/>
        </w:rPr>
        <w:t>n</w:t>
      </w:r>
      <w:proofErr w:type="spellEnd"/>
      <w:r>
        <w:rPr>
          <w:rFonts w:ascii="Arial" w:hAnsi="Arial" w:cs="Arial"/>
          <w:color w:val="000000"/>
          <w:sz w:val="22"/>
          <w:szCs w:val="22"/>
        </w:rPr>
        <w:t xml:space="preserve"> </w:t>
      </w:r>
      <w:proofErr w:type="spellStart"/>
      <w:r>
        <w:rPr>
          <w:rFonts w:ascii="Arial" w:hAnsi="Arial" w:cs="Arial"/>
          <w:color w:val="000000"/>
          <w:sz w:val="22"/>
          <w:szCs w:val="22"/>
        </w:rPr>
        <w:t>Saphire</w:t>
      </w:r>
      <w:proofErr w:type="spellEnd"/>
      <w:r>
        <w:rPr>
          <w:rFonts w:ascii="Arial" w:hAnsi="Arial" w:cs="Arial"/>
          <w:color w:val="000000"/>
          <w:sz w:val="22"/>
          <w:szCs w:val="22"/>
        </w:rPr>
        <w:t xml:space="preserve"> (TSRI, La</w:t>
      </w:r>
      <w:r w:rsidR="00A0684C">
        <w:rPr>
          <w:rFonts w:ascii="Arial" w:hAnsi="Arial" w:cs="Arial"/>
          <w:color w:val="000000"/>
          <w:sz w:val="22"/>
          <w:szCs w:val="22"/>
        </w:rPr>
        <w:t xml:space="preserve"> </w:t>
      </w:r>
      <w:r>
        <w:rPr>
          <w:rFonts w:ascii="Arial" w:hAnsi="Arial" w:cs="Arial"/>
          <w:color w:val="000000"/>
          <w:sz w:val="22"/>
          <w:szCs w:val="22"/>
        </w:rPr>
        <w:t xml:space="preserve">Jolla, CA), </w:t>
      </w:r>
      <w:r w:rsidR="004E7A94">
        <w:rPr>
          <w:rFonts w:ascii="Arial" w:hAnsi="Arial" w:cs="Arial"/>
          <w:color w:val="000000"/>
          <w:sz w:val="22"/>
          <w:szCs w:val="22"/>
        </w:rPr>
        <w:t xml:space="preserve">Connie </w:t>
      </w:r>
      <w:proofErr w:type="spellStart"/>
      <w:r w:rsidR="004E7A94">
        <w:rPr>
          <w:rFonts w:ascii="Arial" w:hAnsi="Arial" w:cs="Arial"/>
          <w:color w:val="000000"/>
          <w:sz w:val="22"/>
          <w:szCs w:val="22"/>
        </w:rPr>
        <w:t>Schmaljohn</w:t>
      </w:r>
      <w:proofErr w:type="spellEnd"/>
      <w:r w:rsidR="00AD0018">
        <w:rPr>
          <w:rFonts w:ascii="Arial" w:hAnsi="Arial" w:cs="Arial"/>
          <w:color w:val="000000"/>
          <w:sz w:val="22"/>
          <w:szCs w:val="22"/>
        </w:rPr>
        <w:t xml:space="preserve"> (</w:t>
      </w:r>
      <w:r w:rsidR="004E7A94">
        <w:rPr>
          <w:rFonts w:ascii="Arial" w:hAnsi="Arial" w:cs="Arial"/>
          <w:color w:val="000000"/>
          <w:sz w:val="22"/>
          <w:szCs w:val="22"/>
        </w:rPr>
        <w:t>USAMRIID</w:t>
      </w:r>
      <w:r w:rsidR="00AD0018">
        <w:rPr>
          <w:rFonts w:ascii="Arial" w:hAnsi="Arial" w:cs="Arial"/>
          <w:color w:val="000000"/>
          <w:sz w:val="22"/>
          <w:szCs w:val="22"/>
        </w:rPr>
        <w:t xml:space="preserve">, </w:t>
      </w:r>
      <w:r w:rsidR="004E7A94">
        <w:rPr>
          <w:rFonts w:ascii="Arial" w:hAnsi="Arial" w:cs="Arial"/>
          <w:color w:val="000000"/>
          <w:sz w:val="22"/>
          <w:szCs w:val="22"/>
        </w:rPr>
        <w:t>Frederick, MD</w:t>
      </w:r>
      <w:r w:rsidR="00AD0018">
        <w:rPr>
          <w:rFonts w:ascii="Arial" w:hAnsi="Arial" w:cs="Arial"/>
          <w:color w:val="000000"/>
          <w:sz w:val="22"/>
          <w:szCs w:val="22"/>
        </w:rPr>
        <w:t>).</w:t>
      </w:r>
      <w:r w:rsidR="004E7A94">
        <w:rPr>
          <w:rFonts w:ascii="Arial" w:hAnsi="Arial" w:cs="Arial"/>
          <w:color w:val="000000"/>
          <w:sz w:val="22"/>
          <w:szCs w:val="22"/>
        </w:rPr>
        <w:t xml:space="preserve">  Stuart Nichol and Cathy Roth were embroiled as first-responders. </w:t>
      </w:r>
    </w:p>
    <w:sectPr w:rsidR="00E34602" w:rsidRPr="008F6C9E" w:rsidSect="008077F2">
      <w:footerReference w:type="default" r:id="rId1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48D" w:rsidRDefault="002E048D" w:rsidP="008B0AFE">
      <w:r>
        <w:separator/>
      </w:r>
    </w:p>
  </w:endnote>
  <w:endnote w:type="continuationSeparator" w:id="0">
    <w:p w:rsidR="002E048D" w:rsidRDefault="002E048D" w:rsidP="008B0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Roman">
    <w:altName w:val="Book Antiqu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498153305"/>
      <w:docPartObj>
        <w:docPartGallery w:val="Page Numbers (Bottom of Page)"/>
        <w:docPartUnique/>
      </w:docPartObj>
    </w:sdtPr>
    <w:sdtEndPr/>
    <w:sdtContent>
      <w:sdt>
        <w:sdtPr>
          <w:rPr>
            <w:sz w:val="16"/>
            <w:szCs w:val="16"/>
          </w:rPr>
          <w:id w:val="-1669238322"/>
          <w:docPartObj>
            <w:docPartGallery w:val="Page Numbers (Top of Page)"/>
            <w:docPartUnique/>
          </w:docPartObj>
        </w:sdtPr>
        <w:sdtEndPr/>
        <w:sdtContent>
          <w:p w:rsidR="00AA33DC" w:rsidRPr="00AA33DC" w:rsidRDefault="00AA33DC" w:rsidP="00AA33DC">
            <w:pPr>
              <w:pStyle w:val="Footer"/>
              <w:pBdr>
                <w:top w:val="single" w:sz="4" w:space="1" w:color="auto"/>
              </w:pBdr>
              <w:jc w:val="center"/>
              <w:rPr>
                <w:sz w:val="16"/>
                <w:szCs w:val="16"/>
              </w:rPr>
            </w:pPr>
            <w:r w:rsidRPr="00AA33DC">
              <w:rPr>
                <w:sz w:val="16"/>
                <w:szCs w:val="16"/>
              </w:rPr>
              <w:t xml:space="preserve">Page </w:t>
            </w:r>
            <w:r w:rsidRPr="00AA33DC">
              <w:rPr>
                <w:b/>
                <w:bCs/>
                <w:sz w:val="16"/>
                <w:szCs w:val="16"/>
              </w:rPr>
              <w:fldChar w:fldCharType="begin"/>
            </w:r>
            <w:r w:rsidRPr="00AA33DC">
              <w:rPr>
                <w:b/>
                <w:bCs/>
                <w:sz w:val="16"/>
                <w:szCs w:val="16"/>
              </w:rPr>
              <w:instrText xml:space="preserve"> PAGE </w:instrText>
            </w:r>
            <w:r w:rsidRPr="00AA33DC">
              <w:rPr>
                <w:b/>
                <w:bCs/>
                <w:sz w:val="16"/>
                <w:szCs w:val="16"/>
              </w:rPr>
              <w:fldChar w:fldCharType="separate"/>
            </w:r>
            <w:r w:rsidR="00CD12C0">
              <w:rPr>
                <w:b/>
                <w:bCs/>
                <w:noProof/>
                <w:sz w:val="16"/>
                <w:szCs w:val="16"/>
              </w:rPr>
              <w:t>1</w:t>
            </w:r>
            <w:r w:rsidRPr="00AA33DC">
              <w:rPr>
                <w:b/>
                <w:bCs/>
                <w:sz w:val="16"/>
                <w:szCs w:val="16"/>
              </w:rPr>
              <w:fldChar w:fldCharType="end"/>
            </w:r>
            <w:r w:rsidRPr="00AA33DC">
              <w:rPr>
                <w:sz w:val="16"/>
                <w:szCs w:val="16"/>
              </w:rPr>
              <w:t xml:space="preserve"> of </w:t>
            </w:r>
            <w:r w:rsidRPr="00AA33DC">
              <w:rPr>
                <w:b/>
                <w:bCs/>
                <w:sz w:val="16"/>
                <w:szCs w:val="16"/>
              </w:rPr>
              <w:fldChar w:fldCharType="begin"/>
            </w:r>
            <w:r w:rsidRPr="00AA33DC">
              <w:rPr>
                <w:b/>
                <w:bCs/>
                <w:sz w:val="16"/>
                <w:szCs w:val="16"/>
              </w:rPr>
              <w:instrText xml:space="preserve"> NUMPAGES  </w:instrText>
            </w:r>
            <w:r w:rsidRPr="00AA33DC">
              <w:rPr>
                <w:b/>
                <w:bCs/>
                <w:sz w:val="16"/>
                <w:szCs w:val="16"/>
              </w:rPr>
              <w:fldChar w:fldCharType="separate"/>
            </w:r>
            <w:r w:rsidR="00CD12C0">
              <w:rPr>
                <w:b/>
                <w:bCs/>
                <w:noProof/>
                <w:sz w:val="16"/>
                <w:szCs w:val="16"/>
              </w:rPr>
              <w:t>8</w:t>
            </w:r>
            <w:r w:rsidRPr="00AA33DC">
              <w:rPr>
                <w:b/>
                <w:bCs/>
                <w:sz w:val="16"/>
                <w:szCs w:val="16"/>
              </w:rPr>
              <w:fldChar w:fldCharType="end"/>
            </w:r>
          </w:p>
        </w:sdtContent>
      </w:sdt>
    </w:sdtContent>
  </w:sdt>
  <w:p w:rsidR="00AA33DC" w:rsidRDefault="00AA33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48D" w:rsidRDefault="002E048D" w:rsidP="008B0AFE">
      <w:r>
        <w:separator/>
      </w:r>
    </w:p>
  </w:footnote>
  <w:footnote w:type="continuationSeparator" w:id="0">
    <w:p w:rsidR="002E048D" w:rsidRDefault="002E048D" w:rsidP="008B0A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95C43"/>
    <w:multiLevelType w:val="multilevel"/>
    <w:tmpl w:val="9584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CE1415"/>
    <w:multiLevelType w:val="multilevel"/>
    <w:tmpl w:val="3B5C9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DDE229F"/>
    <w:multiLevelType w:val="multilevel"/>
    <w:tmpl w:val="0B66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D04"/>
    <w:rsid w:val="000010CC"/>
    <w:rsid w:val="00027532"/>
    <w:rsid w:val="000604E1"/>
    <w:rsid w:val="00064891"/>
    <w:rsid w:val="00071022"/>
    <w:rsid w:val="000A7DF6"/>
    <w:rsid w:val="001463AA"/>
    <w:rsid w:val="001E1B92"/>
    <w:rsid w:val="0020731E"/>
    <w:rsid w:val="00215709"/>
    <w:rsid w:val="00216BB6"/>
    <w:rsid w:val="00265B04"/>
    <w:rsid w:val="00275358"/>
    <w:rsid w:val="00282C56"/>
    <w:rsid w:val="002A13B8"/>
    <w:rsid w:val="002E048D"/>
    <w:rsid w:val="002F5691"/>
    <w:rsid w:val="00363E90"/>
    <w:rsid w:val="003803F8"/>
    <w:rsid w:val="00387BF3"/>
    <w:rsid w:val="00395751"/>
    <w:rsid w:val="003A1E34"/>
    <w:rsid w:val="003A1F77"/>
    <w:rsid w:val="003B2EA1"/>
    <w:rsid w:val="003F7966"/>
    <w:rsid w:val="004031CD"/>
    <w:rsid w:val="00415768"/>
    <w:rsid w:val="00451B92"/>
    <w:rsid w:val="004760F0"/>
    <w:rsid w:val="0048007F"/>
    <w:rsid w:val="00490577"/>
    <w:rsid w:val="00491264"/>
    <w:rsid w:val="00495067"/>
    <w:rsid w:val="00496138"/>
    <w:rsid w:val="004D1D20"/>
    <w:rsid w:val="004D5021"/>
    <w:rsid w:val="004E7A94"/>
    <w:rsid w:val="004F36F2"/>
    <w:rsid w:val="00524EBB"/>
    <w:rsid w:val="00550D66"/>
    <w:rsid w:val="00587A8F"/>
    <w:rsid w:val="006005EC"/>
    <w:rsid w:val="00615203"/>
    <w:rsid w:val="00622243"/>
    <w:rsid w:val="006651F8"/>
    <w:rsid w:val="00697D18"/>
    <w:rsid w:val="006A0196"/>
    <w:rsid w:val="006C49C7"/>
    <w:rsid w:val="006D6F5B"/>
    <w:rsid w:val="006F37BD"/>
    <w:rsid w:val="007006F8"/>
    <w:rsid w:val="00716832"/>
    <w:rsid w:val="00722A4C"/>
    <w:rsid w:val="00752C1E"/>
    <w:rsid w:val="00766666"/>
    <w:rsid w:val="00792DFE"/>
    <w:rsid w:val="00800AA2"/>
    <w:rsid w:val="00802525"/>
    <w:rsid w:val="008077F2"/>
    <w:rsid w:val="00810D04"/>
    <w:rsid w:val="008216A4"/>
    <w:rsid w:val="0082500C"/>
    <w:rsid w:val="008428CA"/>
    <w:rsid w:val="0087209A"/>
    <w:rsid w:val="00884A28"/>
    <w:rsid w:val="008B0AFE"/>
    <w:rsid w:val="008D1AF1"/>
    <w:rsid w:val="008D48E4"/>
    <w:rsid w:val="008E3012"/>
    <w:rsid w:val="008F2FCC"/>
    <w:rsid w:val="008F6C9E"/>
    <w:rsid w:val="008F7FB0"/>
    <w:rsid w:val="009100A8"/>
    <w:rsid w:val="0091570A"/>
    <w:rsid w:val="00941CF6"/>
    <w:rsid w:val="00942097"/>
    <w:rsid w:val="00945443"/>
    <w:rsid w:val="00963850"/>
    <w:rsid w:val="00A01378"/>
    <w:rsid w:val="00A0684C"/>
    <w:rsid w:val="00A11699"/>
    <w:rsid w:val="00A42FED"/>
    <w:rsid w:val="00A47068"/>
    <w:rsid w:val="00A6509F"/>
    <w:rsid w:val="00A73C21"/>
    <w:rsid w:val="00A8404A"/>
    <w:rsid w:val="00A95935"/>
    <w:rsid w:val="00AA33DC"/>
    <w:rsid w:val="00AC667C"/>
    <w:rsid w:val="00AD0018"/>
    <w:rsid w:val="00AE5F3B"/>
    <w:rsid w:val="00AF5225"/>
    <w:rsid w:val="00B3220B"/>
    <w:rsid w:val="00B40CDF"/>
    <w:rsid w:val="00B80515"/>
    <w:rsid w:val="00BA422B"/>
    <w:rsid w:val="00C21B2A"/>
    <w:rsid w:val="00C26ECF"/>
    <w:rsid w:val="00C31743"/>
    <w:rsid w:val="00C35121"/>
    <w:rsid w:val="00C50CB9"/>
    <w:rsid w:val="00C6425A"/>
    <w:rsid w:val="00C71078"/>
    <w:rsid w:val="00C82D89"/>
    <w:rsid w:val="00CD12C0"/>
    <w:rsid w:val="00CE2388"/>
    <w:rsid w:val="00D079FC"/>
    <w:rsid w:val="00D23A91"/>
    <w:rsid w:val="00D247B3"/>
    <w:rsid w:val="00D27F8F"/>
    <w:rsid w:val="00D45C04"/>
    <w:rsid w:val="00D82AD2"/>
    <w:rsid w:val="00DA2149"/>
    <w:rsid w:val="00DB629A"/>
    <w:rsid w:val="00DB690D"/>
    <w:rsid w:val="00DD4B15"/>
    <w:rsid w:val="00DF47FF"/>
    <w:rsid w:val="00E019CA"/>
    <w:rsid w:val="00E34602"/>
    <w:rsid w:val="00E3710D"/>
    <w:rsid w:val="00E441C9"/>
    <w:rsid w:val="00E57414"/>
    <w:rsid w:val="00E82A03"/>
    <w:rsid w:val="00EC1C8C"/>
    <w:rsid w:val="00EE2685"/>
    <w:rsid w:val="00F277A5"/>
    <w:rsid w:val="00F27B99"/>
    <w:rsid w:val="00F3019D"/>
    <w:rsid w:val="00FB01EA"/>
    <w:rsid w:val="00FB0AF8"/>
    <w:rsid w:val="00FB1605"/>
    <w:rsid w:val="00FE0D2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4117B0"/>
    <w:pPr>
      <w:keepNext/>
      <w:spacing w:before="240" w:after="60"/>
      <w:outlineLvl w:val="0"/>
    </w:pPr>
    <w:rPr>
      <w:rFonts w:ascii="Calibri" w:hAnsi="Calibri"/>
      <w:b/>
      <w:bCs/>
      <w:kern w:val="32"/>
      <w:sz w:val="32"/>
      <w:szCs w:val="32"/>
    </w:rPr>
  </w:style>
  <w:style w:type="paragraph" w:styleId="Heading2">
    <w:name w:val="heading 2"/>
    <w:basedOn w:val="Normal"/>
    <w:link w:val="Heading2Char"/>
    <w:uiPriority w:val="9"/>
    <w:qFormat/>
    <w:rsid w:val="00864A46"/>
    <w:pPr>
      <w:spacing w:beforeLines="1" w:afterLines="1"/>
      <w:outlineLvl w:val="1"/>
    </w:pPr>
    <w:rPr>
      <w:rFonts w:ascii="Times" w:hAnsi="Times"/>
      <w:b/>
      <w:sz w:val="36"/>
      <w:szCs w:val="20"/>
    </w:rPr>
  </w:style>
  <w:style w:type="paragraph" w:styleId="Heading3">
    <w:name w:val="heading 3"/>
    <w:basedOn w:val="Normal"/>
    <w:link w:val="Heading3Char"/>
    <w:uiPriority w:val="9"/>
    <w:qFormat/>
    <w:rsid w:val="00864A46"/>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64A46"/>
    <w:rPr>
      <w:rFonts w:ascii="Times" w:hAnsi="Times"/>
      <w:b/>
      <w:sz w:val="36"/>
    </w:rPr>
  </w:style>
  <w:style w:type="character" w:customStyle="1" w:styleId="Heading3Char">
    <w:name w:val="Heading 3 Char"/>
    <w:link w:val="Heading3"/>
    <w:uiPriority w:val="9"/>
    <w:rsid w:val="00864A46"/>
    <w:rPr>
      <w:rFonts w:ascii="Times" w:hAnsi="Times"/>
      <w:b/>
      <w:sz w:val="27"/>
    </w:rPr>
  </w:style>
  <w:style w:type="character" w:styleId="Hyperlink">
    <w:name w:val="Hyperlink"/>
    <w:uiPriority w:val="99"/>
    <w:rsid w:val="00A266DB"/>
    <w:rPr>
      <w:color w:val="0000FF"/>
      <w:u w:val="single"/>
    </w:rPr>
  </w:style>
  <w:style w:type="paragraph" w:styleId="NormalWeb">
    <w:name w:val="Normal (Web)"/>
    <w:basedOn w:val="Normal"/>
    <w:uiPriority w:val="99"/>
    <w:rsid w:val="00864A46"/>
    <w:pPr>
      <w:spacing w:beforeLines="1" w:afterLines="1"/>
    </w:pPr>
    <w:rPr>
      <w:rFonts w:ascii="Times" w:hAnsi="Times"/>
      <w:sz w:val="20"/>
      <w:szCs w:val="20"/>
    </w:rPr>
  </w:style>
  <w:style w:type="character" w:customStyle="1" w:styleId="mw-headline">
    <w:name w:val="mw-headline"/>
    <w:basedOn w:val="DefaultParagraphFont"/>
    <w:rsid w:val="00864A46"/>
  </w:style>
  <w:style w:type="character" w:styleId="FollowedHyperlink">
    <w:name w:val="FollowedHyperlink"/>
    <w:rsid w:val="00864A46"/>
    <w:rPr>
      <w:color w:val="0000FF"/>
      <w:u w:val="single"/>
    </w:rPr>
  </w:style>
  <w:style w:type="character" w:customStyle="1" w:styleId="editsection">
    <w:name w:val="editsection"/>
    <w:basedOn w:val="DefaultParagraphFont"/>
    <w:rsid w:val="00864A46"/>
  </w:style>
  <w:style w:type="character" w:customStyle="1" w:styleId="citationjournal">
    <w:name w:val="citation journal"/>
    <w:basedOn w:val="DefaultParagraphFont"/>
    <w:rsid w:val="00864A46"/>
  </w:style>
  <w:style w:type="character" w:customStyle="1" w:styleId="z3988">
    <w:name w:val="z3988"/>
    <w:basedOn w:val="DefaultParagraphFont"/>
    <w:rsid w:val="00864A46"/>
  </w:style>
  <w:style w:type="character" w:customStyle="1" w:styleId="citationbook">
    <w:name w:val="citation book"/>
    <w:basedOn w:val="DefaultParagraphFont"/>
    <w:rsid w:val="00864A46"/>
  </w:style>
  <w:style w:type="character" w:customStyle="1" w:styleId="Heading1Char">
    <w:name w:val="Heading 1 Char"/>
    <w:link w:val="Heading1"/>
    <w:rsid w:val="004117B0"/>
    <w:rPr>
      <w:rFonts w:ascii="Calibri" w:hAnsi="Calibri"/>
      <w:b/>
      <w:bCs/>
      <w:kern w:val="32"/>
      <w:sz w:val="32"/>
      <w:szCs w:val="32"/>
    </w:rPr>
  </w:style>
  <w:style w:type="character" w:customStyle="1" w:styleId="BalloonTextChar">
    <w:name w:val="Balloon Text Char"/>
    <w:link w:val="BalloonText"/>
    <w:rsid w:val="004117B0"/>
    <w:rPr>
      <w:rFonts w:ascii="Lucida Grande" w:hAnsi="Lucida Grande"/>
      <w:sz w:val="18"/>
      <w:szCs w:val="18"/>
    </w:rPr>
  </w:style>
  <w:style w:type="paragraph" w:styleId="BalloonText">
    <w:name w:val="Balloon Text"/>
    <w:basedOn w:val="Normal"/>
    <w:link w:val="BalloonTextChar"/>
    <w:rsid w:val="004117B0"/>
    <w:rPr>
      <w:rFonts w:ascii="Lucida Grande" w:hAnsi="Lucida Grande"/>
      <w:sz w:val="18"/>
      <w:szCs w:val="18"/>
    </w:rPr>
  </w:style>
  <w:style w:type="character" w:customStyle="1" w:styleId="st">
    <w:name w:val="st"/>
    <w:rsid w:val="00884A28"/>
  </w:style>
  <w:style w:type="paragraph" w:customStyle="1" w:styleId="desc">
    <w:name w:val="desc"/>
    <w:basedOn w:val="Normal"/>
    <w:rsid w:val="006651F8"/>
    <w:pPr>
      <w:spacing w:before="100" w:beforeAutospacing="1" w:after="100" w:afterAutospacing="1"/>
    </w:pPr>
    <w:rPr>
      <w:rFonts w:ascii="Times" w:hAnsi="Times"/>
      <w:sz w:val="20"/>
      <w:szCs w:val="20"/>
    </w:rPr>
  </w:style>
  <w:style w:type="paragraph" w:customStyle="1" w:styleId="details">
    <w:name w:val="details"/>
    <w:basedOn w:val="Normal"/>
    <w:rsid w:val="006651F8"/>
    <w:pPr>
      <w:spacing w:before="100" w:beforeAutospacing="1" w:after="100" w:afterAutospacing="1"/>
    </w:pPr>
    <w:rPr>
      <w:rFonts w:ascii="Times" w:hAnsi="Times"/>
      <w:sz w:val="20"/>
      <w:szCs w:val="20"/>
    </w:rPr>
  </w:style>
  <w:style w:type="character" w:customStyle="1" w:styleId="jrnl">
    <w:name w:val="jrnl"/>
    <w:rsid w:val="006651F8"/>
  </w:style>
  <w:style w:type="character" w:styleId="Strong">
    <w:name w:val="Strong"/>
    <w:uiPriority w:val="22"/>
    <w:qFormat/>
    <w:rsid w:val="006A0196"/>
    <w:rPr>
      <w:b/>
      <w:bCs/>
    </w:rPr>
  </w:style>
  <w:style w:type="paragraph" w:styleId="Header">
    <w:name w:val="header"/>
    <w:basedOn w:val="Normal"/>
    <w:link w:val="HeaderChar"/>
    <w:rsid w:val="008B0AFE"/>
    <w:pPr>
      <w:tabs>
        <w:tab w:val="center" w:pos="4320"/>
        <w:tab w:val="right" w:pos="8640"/>
      </w:tabs>
    </w:pPr>
  </w:style>
  <w:style w:type="character" w:customStyle="1" w:styleId="HeaderChar">
    <w:name w:val="Header Char"/>
    <w:link w:val="Header"/>
    <w:rsid w:val="008B0AFE"/>
    <w:rPr>
      <w:sz w:val="24"/>
      <w:szCs w:val="24"/>
    </w:rPr>
  </w:style>
  <w:style w:type="paragraph" w:styleId="Footer">
    <w:name w:val="footer"/>
    <w:basedOn w:val="Normal"/>
    <w:link w:val="FooterChar"/>
    <w:uiPriority w:val="99"/>
    <w:rsid w:val="008B0AFE"/>
    <w:pPr>
      <w:tabs>
        <w:tab w:val="center" w:pos="4320"/>
        <w:tab w:val="right" w:pos="8640"/>
      </w:tabs>
    </w:pPr>
  </w:style>
  <w:style w:type="character" w:customStyle="1" w:styleId="FooterChar">
    <w:name w:val="Footer Char"/>
    <w:link w:val="Footer"/>
    <w:uiPriority w:val="99"/>
    <w:rsid w:val="008B0AF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4117B0"/>
    <w:pPr>
      <w:keepNext/>
      <w:spacing w:before="240" w:after="60"/>
      <w:outlineLvl w:val="0"/>
    </w:pPr>
    <w:rPr>
      <w:rFonts w:ascii="Calibri" w:hAnsi="Calibri"/>
      <w:b/>
      <w:bCs/>
      <w:kern w:val="32"/>
      <w:sz w:val="32"/>
      <w:szCs w:val="32"/>
    </w:rPr>
  </w:style>
  <w:style w:type="paragraph" w:styleId="Heading2">
    <w:name w:val="heading 2"/>
    <w:basedOn w:val="Normal"/>
    <w:link w:val="Heading2Char"/>
    <w:uiPriority w:val="9"/>
    <w:qFormat/>
    <w:rsid w:val="00864A46"/>
    <w:pPr>
      <w:spacing w:beforeLines="1" w:afterLines="1"/>
      <w:outlineLvl w:val="1"/>
    </w:pPr>
    <w:rPr>
      <w:rFonts w:ascii="Times" w:hAnsi="Times"/>
      <w:b/>
      <w:sz w:val="36"/>
      <w:szCs w:val="20"/>
    </w:rPr>
  </w:style>
  <w:style w:type="paragraph" w:styleId="Heading3">
    <w:name w:val="heading 3"/>
    <w:basedOn w:val="Normal"/>
    <w:link w:val="Heading3Char"/>
    <w:uiPriority w:val="9"/>
    <w:qFormat/>
    <w:rsid w:val="00864A46"/>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64A46"/>
    <w:rPr>
      <w:rFonts w:ascii="Times" w:hAnsi="Times"/>
      <w:b/>
      <w:sz w:val="36"/>
    </w:rPr>
  </w:style>
  <w:style w:type="character" w:customStyle="1" w:styleId="Heading3Char">
    <w:name w:val="Heading 3 Char"/>
    <w:link w:val="Heading3"/>
    <w:uiPriority w:val="9"/>
    <w:rsid w:val="00864A46"/>
    <w:rPr>
      <w:rFonts w:ascii="Times" w:hAnsi="Times"/>
      <w:b/>
      <w:sz w:val="27"/>
    </w:rPr>
  </w:style>
  <w:style w:type="character" w:styleId="Hyperlink">
    <w:name w:val="Hyperlink"/>
    <w:uiPriority w:val="99"/>
    <w:rsid w:val="00A266DB"/>
    <w:rPr>
      <w:color w:val="0000FF"/>
      <w:u w:val="single"/>
    </w:rPr>
  </w:style>
  <w:style w:type="paragraph" w:styleId="NormalWeb">
    <w:name w:val="Normal (Web)"/>
    <w:basedOn w:val="Normal"/>
    <w:uiPriority w:val="99"/>
    <w:rsid w:val="00864A46"/>
    <w:pPr>
      <w:spacing w:beforeLines="1" w:afterLines="1"/>
    </w:pPr>
    <w:rPr>
      <w:rFonts w:ascii="Times" w:hAnsi="Times"/>
      <w:sz w:val="20"/>
      <w:szCs w:val="20"/>
    </w:rPr>
  </w:style>
  <w:style w:type="character" w:customStyle="1" w:styleId="mw-headline">
    <w:name w:val="mw-headline"/>
    <w:basedOn w:val="DefaultParagraphFont"/>
    <w:rsid w:val="00864A46"/>
  </w:style>
  <w:style w:type="character" w:styleId="FollowedHyperlink">
    <w:name w:val="FollowedHyperlink"/>
    <w:rsid w:val="00864A46"/>
    <w:rPr>
      <w:color w:val="0000FF"/>
      <w:u w:val="single"/>
    </w:rPr>
  </w:style>
  <w:style w:type="character" w:customStyle="1" w:styleId="editsection">
    <w:name w:val="editsection"/>
    <w:basedOn w:val="DefaultParagraphFont"/>
    <w:rsid w:val="00864A46"/>
  </w:style>
  <w:style w:type="character" w:customStyle="1" w:styleId="citationjournal">
    <w:name w:val="citation journal"/>
    <w:basedOn w:val="DefaultParagraphFont"/>
    <w:rsid w:val="00864A46"/>
  </w:style>
  <w:style w:type="character" w:customStyle="1" w:styleId="z3988">
    <w:name w:val="z3988"/>
    <w:basedOn w:val="DefaultParagraphFont"/>
    <w:rsid w:val="00864A46"/>
  </w:style>
  <w:style w:type="character" w:customStyle="1" w:styleId="citationbook">
    <w:name w:val="citation book"/>
    <w:basedOn w:val="DefaultParagraphFont"/>
    <w:rsid w:val="00864A46"/>
  </w:style>
  <w:style w:type="character" w:customStyle="1" w:styleId="Heading1Char">
    <w:name w:val="Heading 1 Char"/>
    <w:link w:val="Heading1"/>
    <w:rsid w:val="004117B0"/>
    <w:rPr>
      <w:rFonts w:ascii="Calibri" w:hAnsi="Calibri"/>
      <w:b/>
      <w:bCs/>
      <w:kern w:val="32"/>
      <w:sz w:val="32"/>
      <w:szCs w:val="32"/>
    </w:rPr>
  </w:style>
  <w:style w:type="character" w:customStyle="1" w:styleId="BalloonTextChar">
    <w:name w:val="Balloon Text Char"/>
    <w:link w:val="BalloonText"/>
    <w:rsid w:val="004117B0"/>
    <w:rPr>
      <w:rFonts w:ascii="Lucida Grande" w:hAnsi="Lucida Grande"/>
      <w:sz w:val="18"/>
      <w:szCs w:val="18"/>
    </w:rPr>
  </w:style>
  <w:style w:type="paragraph" w:styleId="BalloonText">
    <w:name w:val="Balloon Text"/>
    <w:basedOn w:val="Normal"/>
    <w:link w:val="BalloonTextChar"/>
    <w:rsid w:val="004117B0"/>
    <w:rPr>
      <w:rFonts w:ascii="Lucida Grande" w:hAnsi="Lucida Grande"/>
      <w:sz w:val="18"/>
      <w:szCs w:val="18"/>
    </w:rPr>
  </w:style>
  <w:style w:type="character" w:customStyle="1" w:styleId="st">
    <w:name w:val="st"/>
    <w:rsid w:val="00884A28"/>
  </w:style>
  <w:style w:type="paragraph" w:customStyle="1" w:styleId="desc">
    <w:name w:val="desc"/>
    <w:basedOn w:val="Normal"/>
    <w:rsid w:val="006651F8"/>
    <w:pPr>
      <w:spacing w:before="100" w:beforeAutospacing="1" w:after="100" w:afterAutospacing="1"/>
    </w:pPr>
    <w:rPr>
      <w:rFonts w:ascii="Times" w:hAnsi="Times"/>
      <w:sz w:val="20"/>
      <w:szCs w:val="20"/>
    </w:rPr>
  </w:style>
  <w:style w:type="paragraph" w:customStyle="1" w:styleId="details">
    <w:name w:val="details"/>
    <w:basedOn w:val="Normal"/>
    <w:rsid w:val="006651F8"/>
    <w:pPr>
      <w:spacing w:before="100" w:beforeAutospacing="1" w:after="100" w:afterAutospacing="1"/>
    </w:pPr>
    <w:rPr>
      <w:rFonts w:ascii="Times" w:hAnsi="Times"/>
      <w:sz w:val="20"/>
      <w:szCs w:val="20"/>
    </w:rPr>
  </w:style>
  <w:style w:type="character" w:customStyle="1" w:styleId="jrnl">
    <w:name w:val="jrnl"/>
    <w:rsid w:val="006651F8"/>
  </w:style>
  <w:style w:type="character" w:styleId="Strong">
    <w:name w:val="Strong"/>
    <w:uiPriority w:val="22"/>
    <w:qFormat/>
    <w:rsid w:val="006A0196"/>
    <w:rPr>
      <w:b/>
      <w:bCs/>
    </w:rPr>
  </w:style>
  <w:style w:type="paragraph" w:styleId="Header">
    <w:name w:val="header"/>
    <w:basedOn w:val="Normal"/>
    <w:link w:val="HeaderChar"/>
    <w:rsid w:val="008B0AFE"/>
    <w:pPr>
      <w:tabs>
        <w:tab w:val="center" w:pos="4320"/>
        <w:tab w:val="right" w:pos="8640"/>
      </w:tabs>
    </w:pPr>
  </w:style>
  <w:style w:type="character" w:customStyle="1" w:styleId="HeaderChar">
    <w:name w:val="Header Char"/>
    <w:link w:val="Header"/>
    <w:rsid w:val="008B0AFE"/>
    <w:rPr>
      <w:sz w:val="24"/>
      <w:szCs w:val="24"/>
    </w:rPr>
  </w:style>
  <w:style w:type="paragraph" w:styleId="Footer">
    <w:name w:val="footer"/>
    <w:basedOn w:val="Normal"/>
    <w:link w:val="FooterChar"/>
    <w:uiPriority w:val="99"/>
    <w:rsid w:val="008B0AFE"/>
    <w:pPr>
      <w:tabs>
        <w:tab w:val="center" w:pos="4320"/>
        <w:tab w:val="right" w:pos="8640"/>
      </w:tabs>
    </w:pPr>
  </w:style>
  <w:style w:type="character" w:customStyle="1" w:styleId="FooterChar">
    <w:name w:val="Footer Char"/>
    <w:link w:val="Footer"/>
    <w:uiPriority w:val="99"/>
    <w:rsid w:val="008B0A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27243">
      <w:bodyDiv w:val="1"/>
      <w:marLeft w:val="0"/>
      <w:marRight w:val="0"/>
      <w:marTop w:val="0"/>
      <w:marBottom w:val="0"/>
      <w:divBdr>
        <w:top w:val="none" w:sz="0" w:space="0" w:color="auto"/>
        <w:left w:val="none" w:sz="0" w:space="0" w:color="auto"/>
        <w:bottom w:val="none" w:sz="0" w:space="0" w:color="auto"/>
        <w:right w:val="none" w:sz="0" w:space="0" w:color="auto"/>
      </w:divBdr>
    </w:div>
    <w:div w:id="176584509">
      <w:bodyDiv w:val="1"/>
      <w:marLeft w:val="0"/>
      <w:marRight w:val="0"/>
      <w:marTop w:val="0"/>
      <w:marBottom w:val="0"/>
      <w:divBdr>
        <w:top w:val="none" w:sz="0" w:space="0" w:color="auto"/>
        <w:left w:val="none" w:sz="0" w:space="0" w:color="auto"/>
        <w:bottom w:val="none" w:sz="0" w:space="0" w:color="auto"/>
        <w:right w:val="none" w:sz="0" w:space="0" w:color="auto"/>
      </w:divBdr>
      <w:divsChild>
        <w:div w:id="1559392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708226">
      <w:bodyDiv w:val="1"/>
      <w:marLeft w:val="0"/>
      <w:marRight w:val="0"/>
      <w:marTop w:val="0"/>
      <w:marBottom w:val="0"/>
      <w:divBdr>
        <w:top w:val="none" w:sz="0" w:space="0" w:color="auto"/>
        <w:left w:val="none" w:sz="0" w:space="0" w:color="auto"/>
        <w:bottom w:val="none" w:sz="0" w:space="0" w:color="auto"/>
        <w:right w:val="none" w:sz="0" w:space="0" w:color="auto"/>
      </w:divBdr>
    </w:div>
    <w:div w:id="404229173">
      <w:bodyDiv w:val="1"/>
      <w:marLeft w:val="0"/>
      <w:marRight w:val="0"/>
      <w:marTop w:val="0"/>
      <w:marBottom w:val="0"/>
      <w:divBdr>
        <w:top w:val="none" w:sz="0" w:space="0" w:color="auto"/>
        <w:left w:val="none" w:sz="0" w:space="0" w:color="auto"/>
        <w:bottom w:val="none" w:sz="0" w:space="0" w:color="auto"/>
        <w:right w:val="none" w:sz="0" w:space="0" w:color="auto"/>
      </w:divBdr>
    </w:div>
    <w:div w:id="465897938">
      <w:bodyDiv w:val="1"/>
      <w:marLeft w:val="0"/>
      <w:marRight w:val="0"/>
      <w:marTop w:val="0"/>
      <w:marBottom w:val="0"/>
      <w:divBdr>
        <w:top w:val="none" w:sz="0" w:space="0" w:color="auto"/>
        <w:left w:val="none" w:sz="0" w:space="0" w:color="auto"/>
        <w:bottom w:val="none" w:sz="0" w:space="0" w:color="auto"/>
        <w:right w:val="none" w:sz="0" w:space="0" w:color="auto"/>
      </w:divBdr>
    </w:div>
    <w:div w:id="662701695">
      <w:bodyDiv w:val="1"/>
      <w:marLeft w:val="0"/>
      <w:marRight w:val="0"/>
      <w:marTop w:val="0"/>
      <w:marBottom w:val="0"/>
      <w:divBdr>
        <w:top w:val="none" w:sz="0" w:space="0" w:color="auto"/>
        <w:left w:val="none" w:sz="0" w:space="0" w:color="auto"/>
        <w:bottom w:val="none" w:sz="0" w:space="0" w:color="auto"/>
        <w:right w:val="none" w:sz="0" w:space="0" w:color="auto"/>
      </w:divBdr>
    </w:div>
    <w:div w:id="1571109456">
      <w:bodyDiv w:val="1"/>
      <w:marLeft w:val="0"/>
      <w:marRight w:val="0"/>
      <w:marTop w:val="0"/>
      <w:marBottom w:val="0"/>
      <w:divBdr>
        <w:top w:val="none" w:sz="0" w:space="0" w:color="auto"/>
        <w:left w:val="none" w:sz="0" w:space="0" w:color="auto"/>
        <w:bottom w:val="none" w:sz="0" w:space="0" w:color="auto"/>
        <w:right w:val="none" w:sz="0" w:space="0" w:color="auto"/>
      </w:divBdr>
    </w:div>
    <w:div w:id="1663394171">
      <w:bodyDiv w:val="1"/>
      <w:marLeft w:val="0"/>
      <w:marRight w:val="0"/>
      <w:marTop w:val="0"/>
      <w:marBottom w:val="0"/>
      <w:divBdr>
        <w:top w:val="none" w:sz="0" w:space="0" w:color="auto"/>
        <w:left w:val="none" w:sz="0" w:space="0" w:color="auto"/>
        <w:bottom w:val="none" w:sz="0" w:space="0" w:color="auto"/>
        <w:right w:val="none" w:sz="0" w:space="0" w:color="auto"/>
      </w:divBdr>
    </w:div>
    <w:div w:id="1846507386">
      <w:bodyDiv w:val="1"/>
      <w:marLeft w:val="0"/>
      <w:marRight w:val="0"/>
      <w:marTop w:val="0"/>
      <w:marBottom w:val="0"/>
      <w:divBdr>
        <w:top w:val="none" w:sz="0" w:space="0" w:color="auto"/>
        <w:left w:val="none" w:sz="0" w:space="0" w:color="auto"/>
        <w:bottom w:val="none" w:sz="0" w:space="0" w:color="auto"/>
        <w:right w:val="none" w:sz="0" w:space="0" w:color="auto"/>
      </w:divBdr>
    </w:div>
    <w:div w:id="1903177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http://www.who.int/mediacentre/factsheets/fs103/en/index.html" TargetMode="External"/><Relationship Id="rId2" Type="http://schemas.openxmlformats.org/officeDocument/2006/relationships/styles" Target="styles.xml"/><Relationship Id="rId16" Type="http://schemas.openxmlformats.org/officeDocument/2006/relationships/hyperlink" Target="http://www.who.int/csr/don/2012_09_05/en/index.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2801</Words>
  <Characters>15972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I love you mom</vt:lpstr>
    </vt:vector>
  </TitlesOfParts>
  <Company>Univ of MD</Company>
  <LinksUpToDate>false</LinksUpToDate>
  <CharactersWithSpaces>18736</CharactersWithSpaces>
  <SharedDoc>false</SharedDoc>
  <HLinks>
    <vt:vector size="30" baseType="variant">
      <vt:variant>
        <vt:i4>524403</vt:i4>
      </vt:variant>
      <vt:variant>
        <vt:i4>3</vt:i4>
      </vt:variant>
      <vt:variant>
        <vt:i4>0</vt:i4>
      </vt:variant>
      <vt:variant>
        <vt:i4>5</vt:i4>
      </vt:variant>
      <vt:variant>
        <vt:lpwstr>http://www.who.int/mediacentre/factsheets/fs103/en/index.html</vt:lpwstr>
      </vt:variant>
      <vt:variant>
        <vt:lpwstr/>
      </vt:variant>
      <vt:variant>
        <vt:i4>5308516</vt:i4>
      </vt:variant>
      <vt:variant>
        <vt:i4>0</vt:i4>
      </vt:variant>
      <vt:variant>
        <vt:i4>0</vt:i4>
      </vt:variant>
      <vt:variant>
        <vt:i4>5</vt:i4>
      </vt:variant>
      <vt:variant>
        <vt:lpwstr>http://www.who.int/csr/don/2012_09_05/en/index.html</vt:lpwstr>
      </vt:variant>
      <vt:variant>
        <vt:lpwstr/>
      </vt:variant>
      <vt:variant>
        <vt:i4>4128798</vt:i4>
      </vt:variant>
      <vt:variant>
        <vt:i4>20727</vt:i4>
      </vt:variant>
      <vt:variant>
        <vt:i4>1025</vt:i4>
      </vt:variant>
      <vt:variant>
        <vt:i4>1</vt:i4>
      </vt:variant>
      <vt:variant>
        <vt:lpwstr>FA Murphy, ist Filovirus EM</vt:lpwstr>
      </vt:variant>
      <vt:variant>
        <vt:lpwstr/>
      </vt:variant>
      <vt:variant>
        <vt:i4>655360</vt:i4>
      </vt:variant>
      <vt:variant>
        <vt:i4>20730</vt:i4>
      </vt:variant>
      <vt:variant>
        <vt:i4>1026</vt:i4>
      </vt:variant>
      <vt:variant>
        <vt:i4>1</vt:i4>
      </vt:variant>
      <vt:variant>
        <vt:lpwstr>070805194059</vt:lpwstr>
      </vt:variant>
      <vt:variant>
        <vt:lpwstr/>
      </vt:variant>
      <vt:variant>
        <vt:i4>7929965</vt:i4>
      </vt:variant>
      <vt:variant>
        <vt:i4>20733</vt:i4>
      </vt:variant>
      <vt:variant>
        <vt:i4>1027</vt:i4>
      </vt:variant>
      <vt:variant>
        <vt:i4>1</vt:i4>
      </vt:variant>
      <vt:variant>
        <vt:lpwstr>images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love you mom</dc:title>
  <dc:creator>Authorized User</dc:creator>
  <cp:lastModifiedBy>ngrannell</cp:lastModifiedBy>
  <cp:revision>3</cp:revision>
  <cp:lastPrinted>2013-02-08T14:56:00Z</cp:lastPrinted>
  <dcterms:created xsi:type="dcterms:W3CDTF">2013-02-08T14:56:00Z</dcterms:created>
  <dcterms:modified xsi:type="dcterms:W3CDTF">2013-02-08T14:56:00Z</dcterms:modified>
</cp:coreProperties>
</file>